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BAEDB" w14:textId="77777777" w:rsidR="00184275" w:rsidRDefault="00AC1D18">
      <w:pPr>
        <w:spacing w:after="1297"/>
        <w:ind w:left="67"/>
        <w:jc w:val="center"/>
      </w:pPr>
      <w:r>
        <w:rPr>
          <w:noProof/>
        </w:rPr>
        <w:drawing>
          <wp:inline distT="0" distB="0" distL="0" distR="0" wp14:anchorId="24FB3959" wp14:editId="54D3DC41">
            <wp:extent cx="2989580" cy="149479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5"/>
                    <a:stretch>
                      <a:fillRect/>
                    </a:stretch>
                  </pic:blipFill>
                  <pic:spPr>
                    <a:xfrm>
                      <a:off x="0" y="0"/>
                      <a:ext cx="2989580" cy="1494790"/>
                    </a:xfrm>
                    <a:prstGeom prst="rect">
                      <a:avLst/>
                    </a:prstGeom>
                  </pic:spPr>
                </pic:pic>
              </a:graphicData>
            </a:graphic>
          </wp:inline>
        </w:drawing>
      </w:r>
      <w:r>
        <w:t xml:space="preserve"> </w:t>
      </w:r>
    </w:p>
    <w:p w14:paraId="2F9FCC45" w14:textId="77777777" w:rsidR="00184275" w:rsidRDefault="00AC1D18">
      <w:pPr>
        <w:spacing w:after="3" w:line="257" w:lineRule="auto"/>
        <w:ind w:left="960" w:hanging="718"/>
      </w:pPr>
      <w:r>
        <w:rPr>
          <w:rFonts w:ascii="Times New Roman" w:eastAsia="Times New Roman" w:hAnsi="Times New Roman" w:cs="Times New Roman"/>
          <w:b/>
          <w:sz w:val="52"/>
        </w:rPr>
        <w:t xml:space="preserve">LILLY ENDOWMENT COMMUNITY </w:t>
      </w:r>
      <w:r>
        <w:t xml:space="preserve"> </w:t>
      </w:r>
      <w:r>
        <w:rPr>
          <w:rFonts w:ascii="Times New Roman" w:eastAsia="Times New Roman" w:hAnsi="Times New Roman" w:cs="Times New Roman"/>
          <w:b/>
          <w:sz w:val="52"/>
        </w:rPr>
        <w:t xml:space="preserve">SCHOLARSHIP APPLICATION  </w:t>
      </w:r>
      <w:r>
        <w:t xml:space="preserve"> </w:t>
      </w:r>
    </w:p>
    <w:p w14:paraId="206C3C33" w14:textId="36255B84" w:rsidR="00184275" w:rsidRDefault="00AC1D18">
      <w:pPr>
        <w:spacing w:after="0"/>
        <w:ind w:left="14"/>
        <w:jc w:val="center"/>
      </w:pPr>
      <w:r>
        <w:rPr>
          <w:rFonts w:ascii="Times New Roman" w:eastAsia="Times New Roman" w:hAnsi="Times New Roman" w:cs="Times New Roman"/>
          <w:b/>
          <w:sz w:val="52"/>
        </w:rPr>
        <w:t>202</w:t>
      </w:r>
      <w:r w:rsidR="00872BCA">
        <w:rPr>
          <w:rFonts w:ascii="Times New Roman" w:eastAsia="Times New Roman" w:hAnsi="Times New Roman" w:cs="Times New Roman"/>
          <w:b/>
          <w:sz w:val="52"/>
        </w:rPr>
        <w:t>6-2027</w:t>
      </w:r>
    </w:p>
    <w:p w14:paraId="734E2ECA" w14:textId="77777777" w:rsidR="00184275" w:rsidRDefault="00AC1D18">
      <w:pPr>
        <w:spacing w:after="556"/>
        <w:ind w:left="69"/>
        <w:jc w:val="center"/>
      </w:pPr>
      <w:r>
        <w:rPr>
          <w:noProof/>
        </w:rPr>
        <w:drawing>
          <wp:inline distT="0" distB="0" distL="0" distR="0" wp14:anchorId="5EB5958C" wp14:editId="7736FB9D">
            <wp:extent cx="2133600" cy="213360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
                    <a:stretch>
                      <a:fillRect/>
                    </a:stretch>
                  </pic:blipFill>
                  <pic:spPr>
                    <a:xfrm>
                      <a:off x="0" y="0"/>
                      <a:ext cx="2133600" cy="2133600"/>
                    </a:xfrm>
                    <a:prstGeom prst="rect">
                      <a:avLst/>
                    </a:prstGeom>
                  </pic:spPr>
                </pic:pic>
              </a:graphicData>
            </a:graphic>
          </wp:inline>
        </w:drawing>
      </w:r>
      <w:r>
        <w:t xml:space="preserve"> </w:t>
      </w:r>
    </w:p>
    <w:p w14:paraId="1965F96A" w14:textId="77777777" w:rsidR="00184275" w:rsidRDefault="00AC1D18">
      <w:pPr>
        <w:spacing w:after="0"/>
        <w:ind w:left="25" w:right="3" w:hanging="10"/>
        <w:jc w:val="center"/>
      </w:pPr>
      <w:r>
        <w:rPr>
          <w:rFonts w:ascii="Times New Roman" w:eastAsia="Times New Roman" w:hAnsi="Times New Roman" w:cs="Times New Roman"/>
          <w:b/>
          <w:sz w:val="28"/>
        </w:rPr>
        <w:t xml:space="preserve">Cass County Community Foundation </w:t>
      </w:r>
      <w:r>
        <w:t xml:space="preserve"> </w:t>
      </w:r>
    </w:p>
    <w:p w14:paraId="781E1F10" w14:textId="77777777" w:rsidR="00184275" w:rsidRDefault="00AC1D18">
      <w:pPr>
        <w:spacing w:after="7"/>
        <w:ind w:left="26" w:hanging="10"/>
        <w:jc w:val="center"/>
      </w:pPr>
      <w:r>
        <w:rPr>
          <w:rFonts w:ascii="Times New Roman" w:eastAsia="Times New Roman" w:hAnsi="Times New Roman" w:cs="Times New Roman"/>
          <w:sz w:val="24"/>
        </w:rPr>
        <w:t xml:space="preserve">729 E. Market Street,  </w:t>
      </w:r>
      <w:r>
        <w:t xml:space="preserve"> </w:t>
      </w:r>
    </w:p>
    <w:p w14:paraId="369A948F" w14:textId="77777777" w:rsidR="00184275" w:rsidRDefault="00AC1D18">
      <w:pPr>
        <w:spacing w:after="66" w:line="249" w:lineRule="auto"/>
        <w:ind w:left="3370" w:right="2075" w:hanging="499"/>
      </w:pPr>
      <w:r>
        <w:rPr>
          <w:rFonts w:ascii="Times New Roman" w:eastAsia="Times New Roman" w:hAnsi="Times New Roman" w:cs="Times New Roman"/>
          <w:sz w:val="24"/>
        </w:rPr>
        <w:t xml:space="preserve"> P.O. Box 441, Logansport, IN  46947 </w:t>
      </w:r>
      <w:r>
        <w:t xml:space="preserve"> </w:t>
      </w:r>
      <w:r>
        <w:rPr>
          <w:rFonts w:ascii="Times New Roman" w:eastAsia="Times New Roman" w:hAnsi="Times New Roman" w:cs="Times New Roman"/>
          <w:sz w:val="24"/>
        </w:rPr>
        <w:t xml:space="preserve">       Phone: (574) 722-2200 </w:t>
      </w:r>
      <w:r>
        <w:t xml:space="preserve"> </w:t>
      </w:r>
    </w:p>
    <w:p w14:paraId="63421394" w14:textId="77777777" w:rsidR="00184275" w:rsidRDefault="00AC1D18">
      <w:pPr>
        <w:tabs>
          <w:tab w:val="center" w:pos="2766"/>
          <w:tab w:val="center" w:pos="6274"/>
        </w:tabs>
        <w:spacing w:after="346" w:line="249" w:lineRule="auto"/>
        <w:ind w:left="-1"/>
      </w:pPr>
      <w:r>
        <w:t xml:space="preserve"> </w:t>
      </w:r>
      <w:r>
        <w:tab/>
      </w:r>
      <w:hyperlink r:id="rId7">
        <w:r w:rsidR="00184275">
          <w:rPr>
            <w:rFonts w:ascii="Times New Roman" w:eastAsia="Times New Roman" w:hAnsi="Times New Roman" w:cs="Times New Roman"/>
            <w:color w:val="0000FF"/>
            <w:sz w:val="24"/>
            <w:u w:val="single" w:color="0000FF"/>
          </w:rPr>
          <w:t>www.casscountyc</w:t>
        </w:r>
      </w:hyperlink>
      <w:hyperlink r:id="rId8">
        <w:r w:rsidR="00184275">
          <w:rPr>
            <w:rFonts w:ascii="Times New Roman" w:eastAsia="Times New Roman" w:hAnsi="Times New Roman" w:cs="Times New Roman"/>
            <w:color w:val="0000FF"/>
            <w:sz w:val="24"/>
            <w:u w:val="single" w:color="0000FF"/>
          </w:rPr>
          <w:t>f</w:t>
        </w:r>
      </w:hyperlink>
      <w:hyperlink r:id="rId9">
        <w:r w:rsidR="00184275">
          <w:rPr>
            <w:rFonts w:ascii="Times New Roman" w:eastAsia="Times New Roman" w:hAnsi="Times New Roman" w:cs="Times New Roman"/>
            <w:color w:val="0000FF"/>
            <w:sz w:val="24"/>
            <w:u w:val="single" w:color="0000FF"/>
          </w:rPr>
          <w:t>.</w:t>
        </w:r>
      </w:hyperlink>
      <w:hyperlink r:id="rId10">
        <w:r w:rsidR="00184275">
          <w:rPr>
            <w:rFonts w:ascii="Times New Roman" w:eastAsia="Times New Roman" w:hAnsi="Times New Roman" w:cs="Times New Roman"/>
            <w:color w:val="0000FF"/>
            <w:sz w:val="24"/>
            <w:u w:val="single" w:color="0000FF"/>
          </w:rPr>
          <w:t>or</w:t>
        </w:r>
      </w:hyperlink>
      <w:hyperlink r:id="rId11">
        <w:r w:rsidR="00184275">
          <w:rPr>
            <w:rFonts w:ascii="Times New Roman" w:eastAsia="Times New Roman" w:hAnsi="Times New Roman" w:cs="Times New Roman"/>
            <w:color w:val="0000FF"/>
            <w:sz w:val="24"/>
            <w:u w:val="single" w:color="0000FF"/>
          </w:rPr>
          <w:t>g</w:t>
        </w:r>
      </w:hyperlink>
      <w:hyperlink r:id="rId12">
        <w:r w:rsidR="00184275">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   </w:t>
      </w:r>
      <w:r>
        <w:rPr>
          <w:rFonts w:ascii="Times New Roman" w:eastAsia="Times New Roman" w:hAnsi="Times New Roman" w:cs="Times New Roman"/>
          <w:sz w:val="24"/>
        </w:rPr>
        <w:tab/>
        <w:t>email: cccf@casscountycf.org</w:t>
      </w:r>
      <w:r>
        <w:rPr>
          <w:rFonts w:ascii="Times New Roman" w:eastAsia="Times New Roman" w:hAnsi="Times New Roman" w:cs="Times New Roman"/>
          <w:sz w:val="20"/>
        </w:rPr>
        <w:t xml:space="preserve"> </w:t>
      </w:r>
      <w:r>
        <w:t xml:space="preserve"> </w:t>
      </w:r>
    </w:p>
    <w:p w14:paraId="78F6089A" w14:textId="77777777" w:rsidR="00184275" w:rsidRDefault="00AC1D18">
      <w:pPr>
        <w:spacing w:after="566"/>
        <w:ind w:left="1771"/>
      </w:pPr>
      <w:r>
        <w:rPr>
          <w:noProof/>
        </w:rPr>
        <w:lastRenderedPageBreak/>
        <w:drawing>
          <wp:inline distT="0" distB="0" distL="0" distR="0" wp14:anchorId="135FBB7C" wp14:editId="5AA84ADA">
            <wp:extent cx="3712210" cy="1856105"/>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5"/>
                    <a:stretch>
                      <a:fillRect/>
                    </a:stretch>
                  </pic:blipFill>
                  <pic:spPr>
                    <a:xfrm>
                      <a:off x="0" y="0"/>
                      <a:ext cx="3712210" cy="1856105"/>
                    </a:xfrm>
                    <a:prstGeom prst="rect">
                      <a:avLst/>
                    </a:prstGeom>
                  </pic:spPr>
                </pic:pic>
              </a:graphicData>
            </a:graphic>
          </wp:inline>
        </w:drawing>
      </w:r>
      <w:r>
        <w:t xml:space="preserve"> </w:t>
      </w:r>
    </w:p>
    <w:p w14:paraId="11B4F51C" w14:textId="77777777" w:rsidR="00184275" w:rsidRDefault="00AC1D18">
      <w:pPr>
        <w:pStyle w:val="Heading1"/>
      </w:pPr>
      <w:r>
        <w:t xml:space="preserve">The Lilly Endowment Community Scholarship Program  </w:t>
      </w:r>
    </w:p>
    <w:p w14:paraId="662BDBB5" w14:textId="41D5BDED" w:rsidR="00184275" w:rsidRDefault="00AC1D18">
      <w:pPr>
        <w:spacing w:after="262" w:line="248" w:lineRule="auto"/>
        <w:ind w:left="5" w:hanging="10"/>
      </w:pPr>
      <w:r>
        <w:rPr>
          <w:rFonts w:ascii="Georgia" w:eastAsia="Georgia" w:hAnsi="Georgia" w:cs="Georgia"/>
          <w:sz w:val="24"/>
        </w:rPr>
        <w:t xml:space="preserve">Lilly Endowment Inc. is a private philanthropic foundation based in Indianapolis:  The Endowment was created in 1937 by three members of the Lilly family – J.K. Lilly, Sr. and sons Eli and J.K. Jr. – through gifts of stock in in their pharmaceutical business, Eli Lilly and Company. </w:t>
      </w:r>
      <w:r>
        <w:rPr>
          <w:rFonts w:ascii="Times New Roman" w:eastAsia="Times New Roman" w:hAnsi="Times New Roman" w:cs="Times New Roman"/>
          <w:sz w:val="24"/>
        </w:rPr>
        <w:t>Although the gifts of stock remain a financial bedrock of the Endowment, it is a separate entity from the company, with a distinct governing board, staff, and location</w:t>
      </w:r>
      <w:r w:rsidR="007F710C">
        <w:rPr>
          <w:rFonts w:ascii="Times New Roman" w:eastAsia="Times New Roman" w:hAnsi="Times New Roman" w:cs="Times New Roman"/>
          <w:sz w:val="24"/>
        </w:rPr>
        <w:t xml:space="preserve">. </w:t>
      </w:r>
    </w:p>
    <w:p w14:paraId="3B9892DC" w14:textId="284D097C" w:rsidR="00184275" w:rsidRDefault="00AC1D18">
      <w:pPr>
        <w:spacing w:after="256" w:line="248" w:lineRule="auto"/>
        <w:ind w:left="5" w:hanging="10"/>
      </w:pPr>
      <w:r>
        <w:rPr>
          <w:rFonts w:ascii="Georgia" w:eastAsia="Georgia" w:hAnsi="Georgia" w:cs="Georgia"/>
          <w:sz w:val="24"/>
        </w:rPr>
        <w:t>In community development, education and religion, the Endowment seeks to identify experienced organizations and emerging efforts that have the potential to address effectively important challenges and needs</w:t>
      </w:r>
      <w:r w:rsidR="007F710C">
        <w:rPr>
          <w:rFonts w:ascii="Cambria" w:eastAsia="Cambria" w:hAnsi="Cambria" w:cs="Cambria"/>
          <w:sz w:val="24"/>
        </w:rPr>
        <w:t xml:space="preserve">. </w:t>
      </w:r>
    </w:p>
    <w:p w14:paraId="6746CF2C" w14:textId="46F541B8" w:rsidR="00184275" w:rsidRDefault="00AC1D18">
      <w:pPr>
        <w:spacing w:after="12" w:line="248" w:lineRule="auto"/>
        <w:ind w:left="5" w:hanging="10"/>
      </w:pPr>
      <w:r>
        <w:rPr>
          <w:rFonts w:ascii="Georgia" w:eastAsia="Georgia" w:hAnsi="Georgia" w:cs="Georgia"/>
          <w:sz w:val="24"/>
        </w:rPr>
        <w:t>In 202</w:t>
      </w:r>
      <w:r w:rsidR="00872BCA">
        <w:rPr>
          <w:rFonts w:ascii="Georgia" w:eastAsia="Georgia" w:hAnsi="Georgia" w:cs="Georgia"/>
          <w:sz w:val="24"/>
        </w:rPr>
        <w:t>6</w:t>
      </w:r>
      <w:r w:rsidR="007F710C">
        <w:rPr>
          <w:rFonts w:ascii="Georgia" w:eastAsia="Georgia" w:hAnsi="Georgia" w:cs="Georgia"/>
          <w:sz w:val="24"/>
        </w:rPr>
        <w:t>-202</w:t>
      </w:r>
      <w:r w:rsidR="00872BCA">
        <w:rPr>
          <w:rFonts w:ascii="Georgia" w:eastAsia="Georgia" w:hAnsi="Georgia" w:cs="Georgia"/>
          <w:sz w:val="24"/>
        </w:rPr>
        <w:t>7</w:t>
      </w:r>
      <w:r>
        <w:rPr>
          <w:rFonts w:ascii="Georgia" w:eastAsia="Georgia" w:hAnsi="Georgia" w:cs="Georgia"/>
          <w:sz w:val="24"/>
        </w:rPr>
        <w:t xml:space="preserve"> Lilly Endowment will provide funding to Independent Colleges of Indiana </w:t>
      </w:r>
    </w:p>
    <w:p w14:paraId="2286AF3E" w14:textId="77777777" w:rsidR="00184275" w:rsidRDefault="00AC1D18">
      <w:pPr>
        <w:spacing w:after="12" w:line="248" w:lineRule="auto"/>
        <w:ind w:left="5" w:hanging="10"/>
      </w:pPr>
      <w:r>
        <w:rPr>
          <w:rFonts w:ascii="Georgia" w:eastAsia="Georgia" w:hAnsi="Georgia" w:cs="Georgia"/>
          <w:sz w:val="24"/>
        </w:rPr>
        <w:t xml:space="preserve">(ICI) to enable eligible community foundations in Indiana, including the Cass </w:t>
      </w:r>
      <w:r>
        <w:t xml:space="preserve"> </w:t>
      </w:r>
    </w:p>
    <w:p w14:paraId="5F8C80D2" w14:textId="57EFC117" w:rsidR="007F710C" w:rsidRDefault="00AC1D18" w:rsidP="007F710C">
      <w:pPr>
        <w:spacing w:after="428" w:line="248" w:lineRule="auto"/>
        <w:ind w:left="5" w:hanging="10"/>
      </w:pPr>
      <w:r>
        <w:rPr>
          <w:rFonts w:ascii="Georgia" w:eastAsia="Georgia" w:hAnsi="Georgia" w:cs="Georgia"/>
          <w:sz w:val="24"/>
        </w:rPr>
        <w:t>County Community Foundation, to participate with ICI in another round of the Lilly Endowment Community Scholarship Program. Cass County Community Foundation will be eligible to nominate at least one recipient for a full-tuition scholarship. The scholarship must be used to pursue a baccalaureate degree at any accredited public or private nonprofit Indiana college or university</w:t>
      </w:r>
      <w:r w:rsidR="007F710C">
        <w:rPr>
          <w:rFonts w:ascii="Georgia" w:eastAsia="Georgia" w:hAnsi="Georgia" w:cs="Georgia"/>
          <w:sz w:val="24"/>
        </w:rPr>
        <w:t xml:space="preserve">. </w:t>
      </w:r>
    </w:p>
    <w:p w14:paraId="51E43C58" w14:textId="2AFA4DEF" w:rsidR="00184275" w:rsidRPr="007F710C" w:rsidRDefault="00AC1D18" w:rsidP="007F710C">
      <w:pPr>
        <w:spacing w:after="428" w:line="248" w:lineRule="auto"/>
        <w:ind w:left="5" w:hanging="10"/>
        <w:rPr>
          <w:b/>
          <w:bCs/>
          <w:sz w:val="24"/>
        </w:rPr>
      </w:pPr>
      <w:r w:rsidRPr="007F710C">
        <w:rPr>
          <w:b/>
          <w:bCs/>
          <w:sz w:val="24"/>
        </w:rPr>
        <w:t xml:space="preserve">Lilly Endowment Community Scholarship Program Mission Statement  </w:t>
      </w:r>
    </w:p>
    <w:p w14:paraId="3BEBD7E8" w14:textId="77777777" w:rsidR="00184275" w:rsidRDefault="00AC1D18">
      <w:pPr>
        <w:numPr>
          <w:ilvl w:val="0"/>
          <w:numId w:val="1"/>
        </w:numPr>
        <w:spacing w:after="65" w:line="249" w:lineRule="auto"/>
        <w:ind w:hanging="259"/>
      </w:pPr>
      <w:r>
        <w:rPr>
          <w:rFonts w:ascii="Times New Roman" w:eastAsia="Times New Roman" w:hAnsi="Times New Roman" w:cs="Times New Roman"/>
          <w:sz w:val="24"/>
        </w:rPr>
        <w:t>To help raise the level of educational attainment in Indiana.</w:t>
      </w:r>
      <w:r>
        <w:t xml:space="preserve"> </w:t>
      </w:r>
    </w:p>
    <w:p w14:paraId="61C6B440" w14:textId="77777777" w:rsidR="00184275" w:rsidRDefault="00AC1D18">
      <w:pPr>
        <w:numPr>
          <w:ilvl w:val="0"/>
          <w:numId w:val="1"/>
        </w:numPr>
        <w:spacing w:after="55" w:line="249" w:lineRule="auto"/>
        <w:ind w:hanging="259"/>
      </w:pPr>
      <w:r>
        <w:rPr>
          <w:rFonts w:ascii="Times New Roman" w:eastAsia="Times New Roman" w:hAnsi="Times New Roman" w:cs="Times New Roman"/>
          <w:sz w:val="24"/>
        </w:rPr>
        <w:t>To increase awareness of the beneficial roles Indiana community foundations can play in their communities; and</w:t>
      </w:r>
      <w:r>
        <w:t xml:space="preserve"> </w:t>
      </w:r>
    </w:p>
    <w:p w14:paraId="1EFDD458" w14:textId="77777777" w:rsidR="00184275" w:rsidRDefault="00AC1D18">
      <w:pPr>
        <w:numPr>
          <w:ilvl w:val="0"/>
          <w:numId w:val="1"/>
        </w:numPr>
        <w:spacing w:after="346" w:line="249" w:lineRule="auto"/>
        <w:ind w:hanging="259"/>
      </w:pPr>
      <w:r>
        <w:rPr>
          <w:rFonts w:ascii="Times New Roman" w:eastAsia="Times New Roman" w:hAnsi="Times New Roman" w:cs="Times New Roman"/>
          <w:sz w:val="24"/>
        </w:rPr>
        <w:t>To encourage and support the efforts of current and past Lilly Endowment Community Scholars to engage with each other and with Indiana business, governmental, educational, nonprofit, and civic leaders to improve the quality of life in Indiana generally and in local communities throughout the state.</w:t>
      </w:r>
      <w:r>
        <w:t xml:space="preserve"> </w:t>
      </w:r>
    </w:p>
    <w:p w14:paraId="0AC7E653" w14:textId="77777777" w:rsidR="00184275" w:rsidRDefault="00AC1D18">
      <w:pPr>
        <w:pStyle w:val="Heading2"/>
        <w:spacing w:after="184"/>
        <w:ind w:left="116" w:right="14"/>
      </w:pPr>
      <w:r>
        <w:lastRenderedPageBreak/>
        <w:t xml:space="preserve">The Cass County Lilly Endowment Community Scholarship Criteria  </w:t>
      </w:r>
    </w:p>
    <w:p w14:paraId="31DBB407" w14:textId="21193D56" w:rsidR="00184275" w:rsidRDefault="00AC1D18">
      <w:pPr>
        <w:spacing w:after="518" w:line="248" w:lineRule="auto"/>
        <w:ind w:left="5" w:hanging="10"/>
      </w:pPr>
      <w:r>
        <w:rPr>
          <w:rFonts w:ascii="Times New Roman" w:eastAsia="Times New Roman" w:hAnsi="Times New Roman" w:cs="Times New Roman"/>
          <w:sz w:val="24"/>
        </w:rPr>
        <w:t xml:space="preserve">The Cass County Community Foundation’s Lilly Endowment Community Scholarship </w:t>
      </w:r>
      <w:r>
        <w:t xml:space="preserve"> </w:t>
      </w:r>
      <w:r>
        <w:rPr>
          <w:rFonts w:ascii="Times New Roman" w:eastAsia="Times New Roman" w:hAnsi="Times New Roman" w:cs="Times New Roman"/>
          <w:sz w:val="24"/>
        </w:rPr>
        <w:t xml:space="preserve">Committee </w:t>
      </w:r>
      <w:r>
        <w:rPr>
          <w:rFonts w:ascii="Georgia" w:eastAsia="Georgia" w:hAnsi="Georgia" w:cs="Georgia"/>
          <w:sz w:val="24"/>
        </w:rPr>
        <w:t>will nominate one outstanding Cass County resident who will  graduate from an accredited Indiana high school and receive their diploma no later than June 30, 202</w:t>
      </w:r>
      <w:r w:rsidR="00872BCA">
        <w:rPr>
          <w:rFonts w:ascii="Georgia" w:eastAsia="Georgia" w:hAnsi="Georgia" w:cs="Georgia"/>
          <w:sz w:val="24"/>
        </w:rPr>
        <w:t>7</w:t>
      </w:r>
      <w:r>
        <w:rPr>
          <w:rFonts w:ascii="Georgia" w:eastAsia="Georgia" w:hAnsi="Georgia" w:cs="Georgia"/>
          <w:sz w:val="24"/>
        </w:rPr>
        <w:t xml:space="preserve">; and who intends to pursue a full-time baccalaureate course of study at an accredited public or private nonprofit college or university in Indiana. </w:t>
      </w:r>
      <w:r>
        <w:t xml:space="preserve"> </w:t>
      </w:r>
    </w:p>
    <w:p w14:paraId="54963B05" w14:textId="6628FEAA" w:rsidR="00184275" w:rsidRDefault="00AC1D18">
      <w:pPr>
        <w:spacing w:after="905" w:line="248" w:lineRule="auto"/>
        <w:ind w:left="5" w:hanging="10"/>
      </w:pPr>
      <w:r>
        <w:rPr>
          <w:rFonts w:ascii="Georgia" w:eastAsia="Georgia" w:hAnsi="Georgia" w:cs="Georgia"/>
          <w:sz w:val="24"/>
        </w:rPr>
        <w:t>In Cass County the nominee is selected for academic ability, achievements, activities, character, and citizenship</w:t>
      </w:r>
      <w:r w:rsidR="007F710C">
        <w:rPr>
          <w:rFonts w:ascii="Georgia" w:eastAsia="Georgia" w:hAnsi="Georgia" w:cs="Georgia"/>
          <w:sz w:val="24"/>
        </w:rPr>
        <w:t xml:space="preserve">. </w:t>
      </w:r>
    </w:p>
    <w:p w14:paraId="22631DCA" w14:textId="77777777" w:rsidR="00184275" w:rsidRDefault="00AC1D18">
      <w:pPr>
        <w:pStyle w:val="Heading2"/>
        <w:spacing w:after="167"/>
        <w:ind w:left="116" w:right="186"/>
      </w:pPr>
      <w:r>
        <w:t xml:space="preserve">Lilly Endowment Community Scholarship Timeline  </w:t>
      </w:r>
    </w:p>
    <w:p w14:paraId="4F7A823C" w14:textId="0E11EE8F" w:rsidR="00184275" w:rsidRDefault="00AC1D18">
      <w:pPr>
        <w:spacing w:after="0"/>
        <w:ind w:left="9" w:hanging="10"/>
      </w:pPr>
      <w:r>
        <w:rPr>
          <w:rFonts w:ascii="Garamond" w:eastAsia="Garamond" w:hAnsi="Garamond" w:cs="Garamond"/>
          <w:b/>
          <w:color w:val="0000FF"/>
          <w:sz w:val="28"/>
          <w:u w:val="single" w:color="0000FF"/>
        </w:rPr>
        <w:t xml:space="preserve">July </w:t>
      </w:r>
      <w:r w:rsidR="007F710C">
        <w:rPr>
          <w:rFonts w:ascii="Garamond" w:eastAsia="Garamond" w:hAnsi="Garamond" w:cs="Garamond"/>
          <w:b/>
          <w:color w:val="0000FF"/>
          <w:sz w:val="28"/>
          <w:u w:val="single" w:color="0000FF"/>
        </w:rPr>
        <w:t>18-</w:t>
      </w:r>
      <w:r w:rsidR="00872BCA">
        <w:rPr>
          <w:rFonts w:ascii="Garamond" w:eastAsia="Garamond" w:hAnsi="Garamond" w:cs="Garamond"/>
          <w:b/>
          <w:color w:val="0000FF"/>
          <w:sz w:val="28"/>
          <w:u w:val="single" w:color="0000FF"/>
        </w:rPr>
        <w:t>30, 2026</w:t>
      </w:r>
    </w:p>
    <w:p w14:paraId="29E305F3" w14:textId="477C5E79" w:rsidR="00184275" w:rsidRDefault="00AC1D18">
      <w:pPr>
        <w:spacing w:after="294" w:line="252" w:lineRule="auto"/>
        <w:ind w:left="-5" w:hanging="10"/>
      </w:pPr>
      <w:r>
        <w:rPr>
          <w:rFonts w:ascii="Garamond" w:eastAsia="Garamond" w:hAnsi="Garamond" w:cs="Garamond"/>
          <w:b/>
          <w:sz w:val="28"/>
        </w:rPr>
        <w:t xml:space="preserve">Applications will be distributed at mandatory orientation sessions with students and/or </w:t>
      </w:r>
      <w:r w:rsidR="007F710C">
        <w:rPr>
          <w:rFonts w:ascii="Garamond" w:eastAsia="Garamond" w:hAnsi="Garamond" w:cs="Garamond"/>
          <w:b/>
          <w:sz w:val="28"/>
        </w:rPr>
        <w:t xml:space="preserve">parents. </w:t>
      </w:r>
    </w:p>
    <w:p w14:paraId="05680011" w14:textId="670BE85D" w:rsidR="00184275" w:rsidRDefault="00AC1D18">
      <w:pPr>
        <w:spacing w:after="0"/>
        <w:ind w:left="9" w:hanging="10"/>
      </w:pPr>
      <w:r>
        <w:rPr>
          <w:rFonts w:ascii="Garamond" w:eastAsia="Garamond" w:hAnsi="Garamond" w:cs="Garamond"/>
          <w:b/>
          <w:color w:val="0000FF"/>
          <w:sz w:val="28"/>
          <w:u w:val="single" w:color="0000FF"/>
        </w:rPr>
        <w:t>August 2</w:t>
      </w:r>
      <w:r w:rsidR="00872BCA">
        <w:rPr>
          <w:rFonts w:ascii="Garamond" w:eastAsia="Garamond" w:hAnsi="Garamond" w:cs="Garamond"/>
          <w:b/>
          <w:color w:val="0000FF"/>
          <w:sz w:val="28"/>
          <w:u w:val="single" w:color="0000FF"/>
        </w:rPr>
        <w:t>5, 2026</w:t>
      </w:r>
    </w:p>
    <w:p w14:paraId="01D735EA" w14:textId="255DE264" w:rsidR="00184275" w:rsidRDefault="00AC1D18">
      <w:pPr>
        <w:spacing w:after="294" w:line="252" w:lineRule="auto"/>
        <w:ind w:left="-5" w:hanging="10"/>
      </w:pPr>
      <w:r>
        <w:rPr>
          <w:rFonts w:ascii="Garamond" w:eastAsia="Garamond" w:hAnsi="Garamond" w:cs="Garamond"/>
          <w:b/>
          <w:sz w:val="28"/>
        </w:rPr>
        <w:t xml:space="preserve">All applications must be in the Cass County Community Foundation Office by 4:30 </w:t>
      </w:r>
      <w:r w:rsidR="007F710C">
        <w:rPr>
          <w:rFonts w:ascii="Garamond" w:eastAsia="Garamond" w:hAnsi="Garamond" w:cs="Garamond"/>
          <w:b/>
          <w:sz w:val="28"/>
        </w:rPr>
        <w:t xml:space="preserve">p.m. </w:t>
      </w:r>
    </w:p>
    <w:p w14:paraId="383C0C27" w14:textId="66FF1662" w:rsidR="00184275" w:rsidRDefault="00AC1D18">
      <w:pPr>
        <w:spacing w:after="0"/>
        <w:ind w:left="9" w:hanging="10"/>
      </w:pPr>
      <w:r>
        <w:rPr>
          <w:rFonts w:ascii="Garamond" w:eastAsia="Garamond" w:hAnsi="Garamond" w:cs="Garamond"/>
          <w:b/>
          <w:color w:val="0000FF"/>
          <w:sz w:val="28"/>
          <w:u w:val="single" w:color="0000FF"/>
        </w:rPr>
        <w:t xml:space="preserve">October </w:t>
      </w:r>
      <w:r w:rsidR="00872BCA">
        <w:rPr>
          <w:rFonts w:ascii="Garamond" w:eastAsia="Garamond" w:hAnsi="Garamond" w:cs="Garamond"/>
          <w:b/>
          <w:color w:val="0000FF"/>
          <w:sz w:val="28"/>
          <w:u w:val="single" w:color="0000FF"/>
        </w:rPr>
        <w:t>4, 2026</w:t>
      </w:r>
    </w:p>
    <w:p w14:paraId="72AB0C35" w14:textId="383FADF6" w:rsidR="00184275" w:rsidRDefault="00AC1D18">
      <w:pPr>
        <w:spacing w:after="294" w:line="252" w:lineRule="auto"/>
        <w:ind w:left="-5" w:hanging="10"/>
      </w:pPr>
      <w:r>
        <w:rPr>
          <w:rFonts w:ascii="Garamond" w:eastAsia="Garamond" w:hAnsi="Garamond" w:cs="Garamond"/>
          <w:b/>
          <w:sz w:val="28"/>
        </w:rPr>
        <w:t xml:space="preserve">The Committee will meet and conduct personal interviews with students selected as </w:t>
      </w:r>
      <w:r w:rsidR="007F710C">
        <w:rPr>
          <w:rFonts w:ascii="Garamond" w:eastAsia="Garamond" w:hAnsi="Garamond" w:cs="Garamond"/>
          <w:b/>
          <w:sz w:val="28"/>
        </w:rPr>
        <w:t xml:space="preserve">finalists. </w:t>
      </w:r>
    </w:p>
    <w:p w14:paraId="27004E82" w14:textId="7F9ABE22" w:rsidR="00184275" w:rsidRDefault="00AC1D18">
      <w:pPr>
        <w:spacing w:after="0"/>
        <w:ind w:left="9" w:hanging="10"/>
      </w:pPr>
      <w:r>
        <w:rPr>
          <w:rFonts w:ascii="Garamond" w:eastAsia="Garamond" w:hAnsi="Garamond" w:cs="Garamond"/>
          <w:b/>
          <w:color w:val="0000FF"/>
          <w:sz w:val="28"/>
          <w:u w:val="single" w:color="0000FF"/>
        </w:rPr>
        <w:t xml:space="preserve">December </w:t>
      </w:r>
      <w:r w:rsidR="00520A07">
        <w:rPr>
          <w:rFonts w:ascii="Garamond" w:eastAsia="Garamond" w:hAnsi="Garamond" w:cs="Garamond"/>
          <w:b/>
          <w:color w:val="0000FF"/>
          <w:sz w:val="28"/>
          <w:u w:val="single" w:color="0000FF"/>
        </w:rPr>
        <w:t>12</w:t>
      </w:r>
      <w:r w:rsidR="007F710C">
        <w:rPr>
          <w:rFonts w:ascii="Garamond" w:eastAsia="Garamond" w:hAnsi="Garamond" w:cs="Garamond"/>
          <w:b/>
          <w:color w:val="0000FF"/>
          <w:sz w:val="28"/>
          <w:u w:val="single" w:color="0000FF"/>
        </w:rPr>
        <w:t>, 2</w:t>
      </w:r>
      <w:r w:rsidR="00872BCA">
        <w:rPr>
          <w:rFonts w:ascii="Garamond" w:eastAsia="Garamond" w:hAnsi="Garamond" w:cs="Garamond"/>
          <w:b/>
          <w:color w:val="0000FF"/>
          <w:sz w:val="28"/>
          <w:u w:val="single" w:color="0000FF"/>
        </w:rPr>
        <w:t>026</w:t>
      </w:r>
    </w:p>
    <w:p w14:paraId="51D09170" w14:textId="19AD7978" w:rsidR="00184275" w:rsidRDefault="00AC1D18">
      <w:pPr>
        <w:spacing w:after="294" w:line="252" w:lineRule="auto"/>
        <w:ind w:left="-5" w:hanging="10"/>
      </w:pPr>
      <w:r>
        <w:rPr>
          <w:rFonts w:ascii="Garamond" w:eastAsia="Garamond" w:hAnsi="Garamond" w:cs="Garamond"/>
          <w:b/>
          <w:sz w:val="28"/>
        </w:rPr>
        <w:t>Independent Colleges of Indiana will notify all community foundations of nominees by mid-December 2024. The Cass County Community Foundation will then notify the recipient</w:t>
      </w:r>
      <w:r w:rsidR="007F710C">
        <w:rPr>
          <w:rFonts w:ascii="Garamond" w:eastAsia="Garamond" w:hAnsi="Garamond" w:cs="Garamond"/>
          <w:b/>
          <w:sz w:val="28"/>
        </w:rPr>
        <w:t xml:space="preserve">. </w:t>
      </w:r>
    </w:p>
    <w:p w14:paraId="49686914" w14:textId="39D68132" w:rsidR="00184275" w:rsidRDefault="00AC1D18">
      <w:pPr>
        <w:spacing w:after="0"/>
        <w:ind w:left="9" w:hanging="10"/>
      </w:pPr>
      <w:r>
        <w:rPr>
          <w:rFonts w:ascii="Garamond" w:eastAsia="Garamond" w:hAnsi="Garamond" w:cs="Garamond"/>
          <w:b/>
          <w:color w:val="0000FF"/>
          <w:sz w:val="28"/>
          <w:u w:val="single" w:color="0000FF"/>
        </w:rPr>
        <w:t>February 2</w:t>
      </w:r>
      <w:r w:rsidR="00520A07">
        <w:rPr>
          <w:rFonts w:ascii="Garamond" w:eastAsia="Garamond" w:hAnsi="Garamond" w:cs="Garamond"/>
          <w:b/>
          <w:color w:val="0000FF"/>
          <w:sz w:val="28"/>
          <w:u w:val="single" w:color="0000FF"/>
        </w:rPr>
        <w:t>8</w:t>
      </w:r>
      <w:r>
        <w:rPr>
          <w:rFonts w:ascii="Garamond" w:eastAsia="Garamond" w:hAnsi="Garamond" w:cs="Garamond"/>
          <w:b/>
          <w:color w:val="0000FF"/>
          <w:sz w:val="28"/>
          <w:u w:val="single" w:color="0000FF"/>
        </w:rPr>
        <w:t>, 202</w:t>
      </w:r>
      <w:r w:rsidR="00872BCA">
        <w:rPr>
          <w:rFonts w:ascii="Garamond" w:eastAsia="Garamond" w:hAnsi="Garamond" w:cs="Garamond"/>
          <w:b/>
          <w:color w:val="0000FF"/>
          <w:sz w:val="28"/>
          <w:u w:val="single" w:color="0000FF"/>
        </w:rPr>
        <w:t>7</w:t>
      </w:r>
    </w:p>
    <w:p w14:paraId="4593F39D" w14:textId="4D03C517" w:rsidR="00184275" w:rsidRDefault="007F710C">
      <w:pPr>
        <w:spacing w:after="294" w:line="252" w:lineRule="auto"/>
        <w:ind w:left="-5" w:hanging="10"/>
      </w:pPr>
      <w:proofErr w:type="gramStart"/>
      <w:r>
        <w:rPr>
          <w:rFonts w:ascii="Garamond" w:eastAsia="Garamond" w:hAnsi="Garamond" w:cs="Garamond"/>
          <w:b/>
          <w:sz w:val="28"/>
        </w:rPr>
        <w:t>Recipient</w:t>
      </w:r>
      <w:proofErr w:type="gramEnd"/>
      <w:r>
        <w:rPr>
          <w:rFonts w:ascii="Garamond" w:eastAsia="Garamond" w:hAnsi="Garamond" w:cs="Garamond"/>
          <w:b/>
          <w:sz w:val="28"/>
        </w:rPr>
        <w:t xml:space="preserve"> must return signed scholarship acceptance letters to ICI. </w:t>
      </w:r>
      <w:r>
        <w:t xml:space="preserve"> </w:t>
      </w:r>
    </w:p>
    <w:p w14:paraId="57F5B596" w14:textId="7B9F3F3D" w:rsidR="00184275" w:rsidRDefault="00AC1D18">
      <w:pPr>
        <w:spacing w:after="0"/>
        <w:ind w:left="9" w:hanging="10"/>
      </w:pPr>
      <w:r>
        <w:rPr>
          <w:rFonts w:ascii="Garamond" w:eastAsia="Garamond" w:hAnsi="Garamond" w:cs="Garamond"/>
          <w:b/>
          <w:color w:val="0000FF"/>
          <w:sz w:val="28"/>
          <w:u w:val="single" w:color="0000FF"/>
        </w:rPr>
        <w:t>May 1, 202</w:t>
      </w:r>
      <w:r w:rsidR="00872BCA">
        <w:rPr>
          <w:rFonts w:ascii="Garamond" w:eastAsia="Garamond" w:hAnsi="Garamond" w:cs="Garamond"/>
          <w:b/>
          <w:color w:val="0000FF"/>
          <w:sz w:val="28"/>
        </w:rPr>
        <w:t>7</w:t>
      </w:r>
    </w:p>
    <w:p w14:paraId="08441662" w14:textId="5C64D196" w:rsidR="00184275" w:rsidRDefault="00AC1D18">
      <w:pPr>
        <w:spacing w:after="294" w:line="252" w:lineRule="auto"/>
        <w:ind w:left="-5" w:hanging="10"/>
      </w:pPr>
      <w:proofErr w:type="gramStart"/>
      <w:r>
        <w:rPr>
          <w:rFonts w:ascii="Garamond" w:eastAsia="Garamond" w:hAnsi="Garamond" w:cs="Garamond"/>
          <w:b/>
          <w:sz w:val="28"/>
        </w:rPr>
        <w:t>Recipient</w:t>
      </w:r>
      <w:proofErr w:type="gramEnd"/>
      <w:r>
        <w:rPr>
          <w:rFonts w:ascii="Garamond" w:eastAsia="Garamond" w:hAnsi="Garamond" w:cs="Garamond"/>
          <w:b/>
          <w:sz w:val="28"/>
        </w:rPr>
        <w:t xml:space="preserve"> must notify the </w:t>
      </w:r>
      <w:r w:rsidR="0017768B">
        <w:rPr>
          <w:rFonts w:ascii="Garamond" w:eastAsia="Garamond" w:hAnsi="Garamond" w:cs="Garamond"/>
          <w:b/>
          <w:sz w:val="28"/>
        </w:rPr>
        <w:t>C</w:t>
      </w:r>
      <w:r>
        <w:rPr>
          <w:rFonts w:ascii="Garamond" w:eastAsia="Garamond" w:hAnsi="Garamond" w:cs="Garamond"/>
          <w:b/>
          <w:sz w:val="28"/>
        </w:rPr>
        <w:t xml:space="preserve">ommunity </w:t>
      </w:r>
      <w:r w:rsidR="0017768B">
        <w:rPr>
          <w:rFonts w:ascii="Garamond" w:eastAsia="Garamond" w:hAnsi="Garamond" w:cs="Garamond"/>
          <w:b/>
          <w:sz w:val="28"/>
        </w:rPr>
        <w:t>Foundation of</w:t>
      </w:r>
      <w:r>
        <w:rPr>
          <w:rFonts w:ascii="Garamond" w:eastAsia="Garamond" w:hAnsi="Garamond" w:cs="Garamond"/>
          <w:b/>
          <w:sz w:val="28"/>
        </w:rPr>
        <w:t xml:space="preserve"> their </w:t>
      </w:r>
      <w:r>
        <w:rPr>
          <w:rFonts w:ascii="Garamond" w:eastAsia="Garamond" w:hAnsi="Garamond" w:cs="Garamond"/>
          <w:b/>
          <w:sz w:val="28"/>
        </w:rPr>
        <w:t xml:space="preserve">college choice selection. </w:t>
      </w:r>
      <w:r>
        <w:t xml:space="preserve"> </w:t>
      </w:r>
    </w:p>
    <w:p w14:paraId="371B6DBE" w14:textId="77777777" w:rsidR="00184275" w:rsidRDefault="00AC1D18">
      <w:pPr>
        <w:spacing w:after="239"/>
        <w:ind w:left="14"/>
      </w:pPr>
      <w:r>
        <w:rPr>
          <w:noProof/>
        </w:rPr>
        <w:lastRenderedPageBreak/>
        <w:drawing>
          <wp:inline distT="0" distB="0" distL="0" distR="0" wp14:anchorId="054C7FFD" wp14:editId="62D6CAE0">
            <wp:extent cx="2057400" cy="1028700"/>
            <wp:effectExtent l="0" t="0" r="0" b="0"/>
            <wp:docPr id="304" name="Picture 304"/>
            <wp:cNvGraphicFramePr/>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5"/>
                    <a:stretch>
                      <a:fillRect/>
                    </a:stretch>
                  </pic:blipFill>
                  <pic:spPr>
                    <a:xfrm>
                      <a:off x="0" y="0"/>
                      <a:ext cx="2057400" cy="1028700"/>
                    </a:xfrm>
                    <a:prstGeom prst="rect">
                      <a:avLst/>
                    </a:prstGeom>
                  </pic:spPr>
                </pic:pic>
              </a:graphicData>
            </a:graphic>
          </wp:inline>
        </w:drawing>
      </w:r>
      <w:r>
        <w:t xml:space="preserve"> </w:t>
      </w:r>
    </w:p>
    <w:p w14:paraId="324DD815" w14:textId="3D7FC65C" w:rsidR="00184275" w:rsidRDefault="00AC1D18">
      <w:pPr>
        <w:spacing w:after="565" w:line="238" w:lineRule="auto"/>
        <w:ind w:left="365" w:hanging="20"/>
      </w:pPr>
      <w:r>
        <w:rPr>
          <w:rFonts w:ascii="Times New Roman" w:eastAsia="Times New Roman" w:hAnsi="Times New Roman" w:cs="Times New Roman"/>
          <w:i/>
          <w:sz w:val="24"/>
        </w:rPr>
        <w:t>The current assets of CCCF are over $</w:t>
      </w:r>
      <w:r w:rsidR="007F710C">
        <w:rPr>
          <w:rFonts w:ascii="Times New Roman" w:eastAsia="Times New Roman" w:hAnsi="Times New Roman" w:cs="Times New Roman"/>
          <w:i/>
          <w:sz w:val="24"/>
        </w:rPr>
        <w:t>5</w:t>
      </w:r>
      <w:r w:rsidR="00872BCA">
        <w:rPr>
          <w:rFonts w:ascii="Times New Roman" w:eastAsia="Times New Roman" w:hAnsi="Times New Roman" w:cs="Times New Roman"/>
          <w:i/>
          <w:sz w:val="24"/>
        </w:rPr>
        <w:t>9</w:t>
      </w:r>
      <w:r>
        <w:rPr>
          <w:rFonts w:ascii="Times New Roman" w:eastAsia="Times New Roman" w:hAnsi="Times New Roman" w:cs="Times New Roman"/>
          <w:i/>
          <w:sz w:val="24"/>
        </w:rPr>
        <w:t xml:space="preserve"> million. As the Foundation continues to grow, we will continue to positively impact the charitable sector and the quality of life in Cass County, now and for future generations. </w:t>
      </w:r>
      <w:r>
        <w:t xml:space="preserve"> </w:t>
      </w:r>
    </w:p>
    <w:p w14:paraId="6F677119" w14:textId="2B3028CD" w:rsidR="00184275" w:rsidRDefault="00AC1D18">
      <w:pPr>
        <w:spacing w:after="0"/>
        <w:ind w:left="374"/>
      </w:pPr>
      <w:r>
        <w:rPr>
          <w:rFonts w:ascii="Times New Roman" w:eastAsia="Times New Roman" w:hAnsi="Times New Roman" w:cs="Times New Roman"/>
          <w:b/>
          <w:i/>
          <w:sz w:val="24"/>
          <w:u w:val="single" w:color="000000"/>
        </w:rPr>
        <w:t>CCCF 202</w:t>
      </w:r>
      <w:r w:rsidR="00872BCA">
        <w:rPr>
          <w:rFonts w:ascii="Times New Roman" w:eastAsia="Times New Roman" w:hAnsi="Times New Roman" w:cs="Times New Roman"/>
          <w:b/>
          <w:i/>
          <w:sz w:val="24"/>
          <w:u w:val="single" w:color="000000"/>
        </w:rPr>
        <w:t>6</w:t>
      </w:r>
      <w:r>
        <w:rPr>
          <w:rFonts w:ascii="Times New Roman" w:eastAsia="Times New Roman" w:hAnsi="Times New Roman" w:cs="Times New Roman"/>
          <w:b/>
          <w:i/>
          <w:sz w:val="24"/>
          <w:u w:val="single" w:color="000000"/>
        </w:rPr>
        <w:t xml:space="preserve"> BOARD MEMBERS</w:t>
      </w:r>
      <w:r>
        <w:rPr>
          <w:rFonts w:ascii="Times New Roman" w:eastAsia="Times New Roman" w:hAnsi="Times New Roman" w:cs="Times New Roman"/>
          <w:b/>
          <w:i/>
          <w:sz w:val="24"/>
        </w:rPr>
        <w:t xml:space="preserve"> </w:t>
      </w:r>
      <w:r>
        <w:t xml:space="preserve"> </w:t>
      </w:r>
    </w:p>
    <w:tbl>
      <w:tblPr>
        <w:tblStyle w:val="TableGrid"/>
        <w:tblW w:w="6857" w:type="dxa"/>
        <w:tblInd w:w="382" w:type="dxa"/>
        <w:tblLook w:val="04A0" w:firstRow="1" w:lastRow="0" w:firstColumn="1" w:lastColumn="0" w:noHBand="0" w:noVBand="1"/>
      </w:tblPr>
      <w:tblGrid>
        <w:gridCol w:w="5033"/>
        <w:gridCol w:w="1824"/>
      </w:tblGrid>
      <w:tr w:rsidR="00184275" w14:paraId="5B8CEE50" w14:textId="77777777">
        <w:trPr>
          <w:trHeight w:val="2610"/>
        </w:trPr>
        <w:tc>
          <w:tcPr>
            <w:tcW w:w="5034" w:type="dxa"/>
            <w:tcBorders>
              <w:top w:val="nil"/>
              <w:left w:val="nil"/>
              <w:bottom w:val="nil"/>
              <w:right w:val="nil"/>
            </w:tcBorders>
          </w:tcPr>
          <w:p w14:paraId="0E6BC977" w14:textId="533E940D" w:rsidR="00184275" w:rsidRPr="007F710C" w:rsidRDefault="00AC1D18">
            <w:pPr>
              <w:spacing w:after="5"/>
              <w:rPr>
                <w:rFonts w:ascii="Times New Roman" w:hAnsi="Times New Roman" w:cs="Times New Roman"/>
                <w:i/>
                <w:sz w:val="24"/>
              </w:rPr>
            </w:pPr>
            <w:r w:rsidRPr="007F710C">
              <w:rPr>
                <w:rFonts w:ascii="Times New Roman" w:eastAsia="Times New Roman" w:hAnsi="Times New Roman" w:cs="Times New Roman"/>
                <w:i/>
                <w:sz w:val="24"/>
              </w:rPr>
              <w:t>Luke Gangloff, Chairman</w:t>
            </w:r>
            <w:r w:rsidRPr="007F710C">
              <w:rPr>
                <w:rFonts w:ascii="Times New Roman" w:hAnsi="Times New Roman" w:cs="Times New Roman"/>
                <w:i/>
                <w:sz w:val="24"/>
              </w:rPr>
              <w:t xml:space="preserve"> </w:t>
            </w:r>
          </w:p>
          <w:p w14:paraId="5ABFE710" w14:textId="4A7F17B0" w:rsidR="00184275" w:rsidRPr="007F710C" w:rsidRDefault="00AC1D18">
            <w:pPr>
              <w:spacing w:after="44"/>
              <w:rPr>
                <w:rFonts w:ascii="Times New Roman" w:eastAsia="Times New Roman" w:hAnsi="Times New Roman" w:cs="Times New Roman"/>
                <w:i/>
                <w:sz w:val="24"/>
              </w:rPr>
            </w:pPr>
            <w:r w:rsidRPr="007F710C">
              <w:rPr>
                <w:rFonts w:ascii="Times New Roman" w:eastAsia="Times New Roman" w:hAnsi="Times New Roman" w:cs="Times New Roman"/>
                <w:i/>
                <w:sz w:val="24"/>
              </w:rPr>
              <w:t xml:space="preserve">Kathlene Maughmer, </w:t>
            </w:r>
            <w:r w:rsidR="007F710C" w:rsidRPr="007F710C">
              <w:rPr>
                <w:rFonts w:ascii="Times New Roman" w:eastAsia="Times New Roman" w:hAnsi="Times New Roman" w:cs="Times New Roman"/>
                <w:i/>
                <w:sz w:val="24"/>
              </w:rPr>
              <w:t>Vice Chairman</w:t>
            </w:r>
          </w:p>
          <w:p w14:paraId="4442D7DF" w14:textId="41FCD1B2" w:rsidR="007F710C" w:rsidRPr="007F710C" w:rsidRDefault="007F710C">
            <w:pPr>
              <w:spacing w:after="44"/>
              <w:rPr>
                <w:rFonts w:ascii="Times New Roman" w:hAnsi="Times New Roman" w:cs="Times New Roman"/>
                <w:i/>
                <w:sz w:val="24"/>
              </w:rPr>
            </w:pPr>
            <w:r w:rsidRPr="007F710C">
              <w:rPr>
                <w:rFonts w:ascii="Times New Roman" w:hAnsi="Times New Roman" w:cs="Times New Roman"/>
                <w:i/>
                <w:sz w:val="24"/>
              </w:rPr>
              <w:t>Tim Rich, Treasurer</w:t>
            </w:r>
          </w:p>
          <w:p w14:paraId="39A03F62" w14:textId="6A8C6597" w:rsidR="007F710C" w:rsidRPr="007F710C" w:rsidRDefault="007F710C">
            <w:pPr>
              <w:spacing w:after="44"/>
              <w:rPr>
                <w:rFonts w:ascii="Times New Roman" w:hAnsi="Times New Roman" w:cs="Times New Roman"/>
                <w:i/>
                <w:sz w:val="24"/>
              </w:rPr>
            </w:pPr>
            <w:r w:rsidRPr="007F710C">
              <w:rPr>
                <w:rFonts w:ascii="Times New Roman" w:hAnsi="Times New Roman" w:cs="Times New Roman"/>
                <w:i/>
                <w:sz w:val="24"/>
              </w:rPr>
              <w:t xml:space="preserve">Lynn Korniak, Secretary </w:t>
            </w:r>
          </w:p>
          <w:p w14:paraId="0F103226" w14:textId="74A83A70" w:rsidR="00184275" w:rsidRDefault="00AC1D18">
            <w:r>
              <w:rPr>
                <w:rFonts w:ascii="Times New Roman" w:eastAsia="Times New Roman" w:hAnsi="Times New Roman" w:cs="Times New Roman"/>
                <w:i/>
                <w:sz w:val="24"/>
              </w:rPr>
              <w:t>M</w:t>
            </w:r>
            <w:r w:rsidR="007F710C">
              <w:rPr>
                <w:rFonts w:ascii="Times New Roman" w:eastAsia="Times New Roman" w:hAnsi="Times New Roman" w:cs="Times New Roman"/>
                <w:i/>
                <w:sz w:val="24"/>
              </w:rPr>
              <w:t>olly Long Sterrett,</w:t>
            </w:r>
            <w:r>
              <w:rPr>
                <w:rFonts w:ascii="Times New Roman" w:eastAsia="Times New Roman" w:hAnsi="Times New Roman" w:cs="Times New Roman"/>
                <w:i/>
                <w:sz w:val="24"/>
              </w:rPr>
              <w:t xml:space="preserve"> Past Chairman  </w:t>
            </w:r>
          </w:p>
          <w:p w14:paraId="7B608D67" w14:textId="77777777" w:rsidR="00184275" w:rsidRDefault="00AC1D18">
            <w:pPr>
              <w:spacing w:after="4"/>
            </w:pPr>
            <w:r>
              <w:rPr>
                <w:rFonts w:ascii="Times New Roman" w:eastAsia="Times New Roman" w:hAnsi="Times New Roman" w:cs="Times New Roman"/>
                <w:i/>
                <w:sz w:val="24"/>
              </w:rPr>
              <w:t>Lucy Burns</w:t>
            </w:r>
            <w:r>
              <w:t xml:space="preserve"> </w:t>
            </w:r>
          </w:p>
          <w:p w14:paraId="421DB210" w14:textId="77777777" w:rsidR="00184275" w:rsidRDefault="00AC1D18">
            <w:pPr>
              <w:spacing w:after="7"/>
            </w:pPr>
            <w:r>
              <w:rPr>
                <w:rFonts w:ascii="Times New Roman" w:eastAsia="Times New Roman" w:hAnsi="Times New Roman" w:cs="Times New Roman"/>
                <w:i/>
                <w:sz w:val="24"/>
              </w:rPr>
              <w:t xml:space="preserve">Suzanne Chilcott </w:t>
            </w:r>
            <w:r>
              <w:t xml:space="preserve"> </w:t>
            </w:r>
          </w:p>
          <w:p w14:paraId="6440E843" w14:textId="77777777" w:rsidR="00872BCA" w:rsidRDefault="00AC1D18">
            <w:pPr>
              <w:spacing w:after="4"/>
              <w:rPr>
                <w:rFonts w:ascii="Times New Roman" w:eastAsia="Times New Roman" w:hAnsi="Times New Roman" w:cs="Times New Roman"/>
                <w:i/>
                <w:sz w:val="24"/>
              </w:rPr>
            </w:pPr>
            <w:r>
              <w:rPr>
                <w:rFonts w:ascii="Times New Roman" w:eastAsia="Times New Roman" w:hAnsi="Times New Roman" w:cs="Times New Roman"/>
                <w:i/>
                <w:sz w:val="24"/>
              </w:rPr>
              <w:t>Greg Comoglio</w:t>
            </w:r>
          </w:p>
          <w:p w14:paraId="3E2E353E" w14:textId="3806F422" w:rsidR="00872BCA" w:rsidRDefault="00872BCA">
            <w:pPr>
              <w:spacing w:after="4"/>
              <w:rPr>
                <w:rFonts w:ascii="Times New Roman" w:eastAsia="Times New Roman" w:hAnsi="Times New Roman" w:cs="Times New Roman"/>
                <w:i/>
                <w:sz w:val="24"/>
              </w:rPr>
            </w:pPr>
            <w:r>
              <w:rPr>
                <w:rFonts w:ascii="Times New Roman" w:eastAsia="Times New Roman" w:hAnsi="Times New Roman" w:cs="Times New Roman"/>
                <w:i/>
                <w:sz w:val="24"/>
              </w:rPr>
              <w:t>Mike Englert</w:t>
            </w:r>
          </w:p>
          <w:p w14:paraId="54E752CF" w14:textId="1981BF96" w:rsidR="00184275" w:rsidRDefault="00184275"/>
        </w:tc>
        <w:tc>
          <w:tcPr>
            <w:tcW w:w="1824" w:type="dxa"/>
            <w:tcBorders>
              <w:top w:val="nil"/>
              <w:left w:val="nil"/>
              <w:bottom w:val="nil"/>
              <w:right w:val="nil"/>
            </w:tcBorders>
          </w:tcPr>
          <w:p w14:paraId="24D96EA0" w14:textId="0A5EAFF7" w:rsidR="00872BCA" w:rsidRDefault="00872BCA">
            <w:pPr>
              <w:spacing w:after="4"/>
              <w:rPr>
                <w:rFonts w:ascii="Times New Roman" w:eastAsia="Times New Roman" w:hAnsi="Times New Roman" w:cs="Times New Roman"/>
                <w:i/>
                <w:sz w:val="24"/>
              </w:rPr>
            </w:pPr>
            <w:r>
              <w:rPr>
                <w:rFonts w:ascii="Times New Roman" w:eastAsia="Times New Roman" w:hAnsi="Times New Roman" w:cs="Times New Roman"/>
                <w:i/>
                <w:sz w:val="24"/>
              </w:rPr>
              <w:t>Randy Head</w:t>
            </w:r>
          </w:p>
          <w:p w14:paraId="4960A225" w14:textId="46ED9E29" w:rsidR="00184275" w:rsidRDefault="00AC1D18">
            <w:pPr>
              <w:spacing w:after="4"/>
            </w:pPr>
            <w:r>
              <w:rPr>
                <w:rFonts w:ascii="Times New Roman" w:eastAsia="Times New Roman" w:hAnsi="Times New Roman" w:cs="Times New Roman"/>
                <w:i/>
                <w:sz w:val="24"/>
              </w:rPr>
              <w:t>Paul Kroeger</w:t>
            </w:r>
            <w:r>
              <w:t xml:space="preserve"> </w:t>
            </w:r>
          </w:p>
          <w:p w14:paraId="7EAD99C8" w14:textId="7F3F1148" w:rsidR="00184275" w:rsidRPr="00872BCA" w:rsidRDefault="00872BCA">
            <w:pPr>
              <w:spacing w:after="4"/>
              <w:rPr>
                <w:i/>
                <w:iCs/>
              </w:rPr>
            </w:pPr>
            <w:r w:rsidRPr="00872BCA">
              <w:rPr>
                <w:i/>
                <w:iCs/>
              </w:rPr>
              <w:t>Jim Layman</w:t>
            </w:r>
          </w:p>
          <w:p w14:paraId="1BD06697" w14:textId="39A2684A" w:rsidR="00872BCA" w:rsidRPr="00872BCA" w:rsidRDefault="00872BCA">
            <w:pPr>
              <w:spacing w:after="4"/>
              <w:rPr>
                <w:i/>
                <w:iCs/>
              </w:rPr>
            </w:pPr>
            <w:r w:rsidRPr="00872BCA">
              <w:rPr>
                <w:i/>
                <w:iCs/>
              </w:rPr>
              <w:t>Kourtney Pomasl</w:t>
            </w:r>
          </w:p>
          <w:p w14:paraId="64F18624" w14:textId="77777777" w:rsidR="00184275" w:rsidRDefault="00AC1D18">
            <w:r>
              <w:rPr>
                <w:rFonts w:ascii="Times New Roman" w:eastAsia="Times New Roman" w:hAnsi="Times New Roman" w:cs="Times New Roman"/>
                <w:i/>
                <w:sz w:val="24"/>
              </w:rPr>
              <w:t xml:space="preserve">Sue Ridlen </w:t>
            </w:r>
          </w:p>
          <w:p w14:paraId="20B3EFEB" w14:textId="77777777" w:rsidR="00184275" w:rsidRDefault="00AC1D18">
            <w:r>
              <w:rPr>
                <w:rFonts w:ascii="Times New Roman" w:eastAsia="Times New Roman" w:hAnsi="Times New Roman" w:cs="Times New Roman"/>
                <w:i/>
                <w:sz w:val="24"/>
              </w:rPr>
              <w:t xml:space="preserve">Mike Shannon </w:t>
            </w:r>
            <w:r>
              <w:t xml:space="preserve"> </w:t>
            </w:r>
          </w:p>
          <w:p w14:paraId="6E589C02" w14:textId="77777777" w:rsidR="00184275" w:rsidRDefault="00AC1D18">
            <w:pPr>
              <w:spacing w:after="260"/>
            </w:pPr>
            <w:r>
              <w:rPr>
                <w:rFonts w:ascii="Times New Roman" w:eastAsia="Times New Roman" w:hAnsi="Times New Roman" w:cs="Times New Roman"/>
                <w:i/>
                <w:sz w:val="24"/>
              </w:rPr>
              <w:t xml:space="preserve">Kory Wilson </w:t>
            </w:r>
            <w:r>
              <w:t xml:space="preserve"> </w:t>
            </w:r>
          </w:p>
          <w:p w14:paraId="78772055" w14:textId="77777777" w:rsidR="00872BCA" w:rsidRDefault="00872BCA">
            <w:pPr>
              <w:rPr>
                <w:rFonts w:ascii="Times New Roman" w:eastAsia="Times New Roman" w:hAnsi="Times New Roman" w:cs="Times New Roman"/>
                <w:b/>
                <w:i/>
                <w:sz w:val="24"/>
                <w:u w:val="single" w:color="000000"/>
              </w:rPr>
            </w:pPr>
          </w:p>
          <w:p w14:paraId="5865FC4D" w14:textId="47EA73EA" w:rsidR="00184275" w:rsidRDefault="00AC1D18">
            <w:r>
              <w:rPr>
                <w:rFonts w:ascii="Times New Roman" w:eastAsia="Times New Roman" w:hAnsi="Times New Roman" w:cs="Times New Roman"/>
                <w:b/>
                <w:i/>
                <w:sz w:val="24"/>
                <w:u w:val="single" w:color="000000"/>
              </w:rPr>
              <w:t>CCCF STAF</w:t>
            </w:r>
            <w:r w:rsidR="00872BCA">
              <w:rPr>
                <w:rFonts w:ascii="Times New Roman" w:eastAsia="Times New Roman" w:hAnsi="Times New Roman" w:cs="Times New Roman"/>
                <w:b/>
                <w:i/>
                <w:sz w:val="24"/>
                <w:u w:val="single" w:color="000000"/>
              </w:rPr>
              <w:t>F</w:t>
            </w:r>
          </w:p>
        </w:tc>
      </w:tr>
    </w:tbl>
    <w:p w14:paraId="489F52D2" w14:textId="77777777" w:rsidR="00184275" w:rsidRDefault="00AC1D18">
      <w:pPr>
        <w:spacing w:after="5"/>
        <w:ind w:left="10" w:right="545" w:hanging="10"/>
        <w:jc w:val="right"/>
      </w:pPr>
      <w:r>
        <w:rPr>
          <w:rFonts w:ascii="Times New Roman" w:eastAsia="Times New Roman" w:hAnsi="Times New Roman" w:cs="Times New Roman"/>
          <w:i/>
          <w:sz w:val="24"/>
        </w:rPr>
        <w:t>Deanna Crispen,</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President &amp; CEO</w:t>
      </w:r>
      <w:r>
        <w:rPr>
          <w:rFonts w:ascii="Times New Roman" w:eastAsia="Times New Roman" w:hAnsi="Times New Roman" w:cs="Times New Roman"/>
          <w:b/>
          <w:i/>
          <w:sz w:val="24"/>
        </w:rPr>
        <w:t xml:space="preserve"> </w:t>
      </w:r>
      <w:r>
        <w:t xml:space="preserve"> </w:t>
      </w:r>
    </w:p>
    <w:p w14:paraId="23392160" w14:textId="77777777" w:rsidR="00184275" w:rsidRDefault="00AC1D18">
      <w:pPr>
        <w:spacing w:after="5"/>
        <w:ind w:left="10" w:right="125" w:hanging="10"/>
        <w:jc w:val="right"/>
      </w:pPr>
      <w:r>
        <w:rPr>
          <w:rFonts w:ascii="Times New Roman" w:eastAsia="Times New Roman" w:hAnsi="Times New Roman" w:cs="Times New Roman"/>
          <w:i/>
          <w:sz w:val="24"/>
        </w:rPr>
        <w:t xml:space="preserve">Michelle Landis, Program Coordinator </w:t>
      </w:r>
      <w:r>
        <w:t xml:space="preserve"> </w:t>
      </w:r>
    </w:p>
    <w:p w14:paraId="61C2269B" w14:textId="77777777" w:rsidR="00184275" w:rsidRDefault="00AC1D18">
      <w:pPr>
        <w:spacing w:after="257"/>
        <w:ind w:left="10" w:right="798" w:hanging="10"/>
        <w:jc w:val="right"/>
      </w:pPr>
      <w:r>
        <w:rPr>
          <w:rFonts w:ascii="Times New Roman" w:eastAsia="Times New Roman" w:hAnsi="Times New Roman" w:cs="Times New Roman"/>
          <w:i/>
          <w:sz w:val="24"/>
        </w:rPr>
        <w:t xml:space="preserve">Susan Lupke, Financial Director </w:t>
      </w:r>
      <w:r>
        <w:rPr>
          <w:rFonts w:ascii="Times New Roman" w:eastAsia="Times New Roman" w:hAnsi="Times New Roman" w:cs="Times New Roman"/>
          <w:b/>
          <w:i/>
          <w:sz w:val="24"/>
        </w:rPr>
        <w:t xml:space="preserve"> </w:t>
      </w:r>
      <w:r>
        <w:t xml:space="preserve"> </w:t>
      </w:r>
    </w:p>
    <w:p w14:paraId="704FF421" w14:textId="31177909" w:rsidR="00184275" w:rsidRDefault="00AC1D18">
      <w:pPr>
        <w:spacing w:after="234" w:line="238" w:lineRule="auto"/>
        <w:ind w:left="365" w:hanging="20"/>
      </w:pPr>
      <w:r>
        <w:rPr>
          <w:rFonts w:ascii="Times New Roman" w:eastAsia="Times New Roman" w:hAnsi="Times New Roman" w:cs="Times New Roman"/>
          <w:i/>
          <w:sz w:val="24"/>
        </w:rPr>
        <w:t>Community Foundations are the philanthropic method of choice for many donors due to their ease, flexibility, maximum tax advantages, and knowledge of community needs. As a depository for charitable funds, a community foundation manages charitable gifts from individuals, groups, corporations, and other foundations. As the steward of endowed funds, a community foundation either acts on the donor’s behalf to place funds where community needs are the greatest or considers the donor’s recommendations for distrib</w:t>
      </w:r>
      <w:r>
        <w:rPr>
          <w:rFonts w:ascii="Times New Roman" w:eastAsia="Times New Roman" w:hAnsi="Times New Roman" w:cs="Times New Roman"/>
          <w:i/>
          <w:sz w:val="24"/>
        </w:rPr>
        <w:t xml:space="preserve">ution. Working with a community foundation allows the donor full access to its extensive </w:t>
      </w:r>
      <w:r w:rsidR="007F710C">
        <w:rPr>
          <w:rFonts w:ascii="Times New Roman" w:eastAsia="Times New Roman" w:hAnsi="Times New Roman" w:cs="Times New Roman"/>
          <w:i/>
          <w:sz w:val="24"/>
        </w:rPr>
        <w:t>grants,</w:t>
      </w:r>
      <w:r>
        <w:rPr>
          <w:rFonts w:ascii="Times New Roman" w:eastAsia="Times New Roman" w:hAnsi="Times New Roman" w:cs="Times New Roman"/>
          <w:i/>
          <w:sz w:val="24"/>
        </w:rPr>
        <w:t xml:space="preserve"> making resources and knowledge</w:t>
      </w:r>
      <w:r w:rsidR="007F710C">
        <w:rPr>
          <w:rFonts w:ascii="Times New Roman" w:eastAsia="Times New Roman" w:hAnsi="Times New Roman" w:cs="Times New Roman"/>
          <w:i/>
          <w:sz w:val="24"/>
        </w:rPr>
        <w:t xml:space="preserve">. </w:t>
      </w:r>
    </w:p>
    <w:p w14:paraId="46557E70" w14:textId="303B5B1B" w:rsidR="00184275" w:rsidRDefault="00AC1D18">
      <w:pPr>
        <w:spacing w:after="234" w:line="238" w:lineRule="auto"/>
        <w:ind w:left="365" w:hanging="20"/>
      </w:pPr>
      <w:r>
        <w:rPr>
          <w:rFonts w:ascii="Times New Roman" w:eastAsia="Times New Roman" w:hAnsi="Times New Roman" w:cs="Times New Roman"/>
          <w:i/>
          <w:sz w:val="24"/>
        </w:rPr>
        <w:t>As a grant maker, a community foundation serves as a catalyst for charitable activity. By granting funds where the needs are greatest, a variety of different organizations and initiatives are greatly enhanced</w:t>
      </w:r>
      <w:r w:rsidR="007F710C">
        <w:rPr>
          <w:rFonts w:ascii="Times New Roman" w:eastAsia="Times New Roman" w:hAnsi="Times New Roman" w:cs="Times New Roman"/>
          <w:i/>
          <w:sz w:val="24"/>
        </w:rPr>
        <w:t xml:space="preserve">. </w:t>
      </w:r>
    </w:p>
    <w:p w14:paraId="58E0709E" w14:textId="77777777" w:rsidR="00184275" w:rsidRDefault="00AC1D18">
      <w:pPr>
        <w:spacing w:after="284" w:line="238" w:lineRule="auto"/>
        <w:ind w:left="365" w:hanging="20"/>
      </w:pPr>
      <w:r>
        <w:rPr>
          <w:rFonts w:ascii="Times New Roman" w:eastAsia="Times New Roman" w:hAnsi="Times New Roman" w:cs="Times New Roman"/>
          <w:i/>
          <w:sz w:val="24"/>
        </w:rPr>
        <w:t xml:space="preserve">The staff of the Cass County Community Foundation is available to assist donors and professional advisors with a variety of services. </w:t>
      </w:r>
      <w:r>
        <w:t xml:space="preserve"> </w:t>
      </w:r>
    </w:p>
    <w:p w14:paraId="354D46C0" w14:textId="77777777" w:rsidR="00184275" w:rsidRDefault="00AC1D18">
      <w:pPr>
        <w:spacing w:after="0" w:line="241" w:lineRule="auto"/>
        <w:ind w:left="374"/>
      </w:pPr>
      <w:r>
        <w:rPr>
          <w:rFonts w:ascii="Times New Roman" w:eastAsia="Times New Roman" w:hAnsi="Times New Roman" w:cs="Times New Roman"/>
          <w:b/>
          <w:i/>
          <w:sz w:val="24"/>
        </w:rPr>
        <w:lastRenderedPageBreak/>
        <w:t>Please note – CCCF administers two separate scholarship programs with different criteria – the Lilly Endowment Community Scholarship Program, and the CCCF Scholarship Program. Please see the next page for details.</w:t>
      </w:r>
      <w:r>
        <w:t xml:space="preserve"> </w:t>
      </w:r>
    </w:p>
    <w:p w14:paraId="227F5624" w14:textId="77777777" w:rsidR="0017768B" w:rsidRDefault="0017768B">
      <w:pPr>
        <w:spacing w:after="0" w:line="241" w:lineRule="auto"/>
        <w:ind w:left="374"/>
      </w:pPr>
    </w:p>
    <w:p w14:paraId="709FF60F" w14:textId="77777777" w:rsidR="00184275" w:rsidRDefault="00AC1D18">
      <w:pPr>
        <w:pStyle w:val="Heading2"/>
        <w:spacing w:after="170"/>
        <w:ind w:left="14" w:firstLine="0"/>
        <w:jc w:val="left"/>
      </w:pPr>
      <w:r>
        <w:t xml:space="preserve">Commonly Asked Questions  </w:t>
      </w:r>
    </w:p>
    <w:p w14:paraId="43AF9423" w14:textId="77777777" w:rsidR="00184275" w:rsidRDefault="00AC1D18">
      <w:pPr>
        <w:spacing w:after="4" w:line="252" w:lineRule="auto"/>
        <w:ind w:left="-5" w:hanging="10"/>
      </w:pPr>
      <w:r>
        <w:rPr>
          <w:rFonts w:ascii="Times New Roman" w:eastAsia="Times New Roman" w:hAnsi="Times New Roman" w:cs="Times New Roman"/>
          <w:b/>
          <w:sz w:val="28"/>
        </w:rPr>
        <w:t xml:space="preserve">WHAT IS THE CCCF? </w:t>
      </w:r>
      <w:r>
        <w:t xml:space="preserve"> </w:t>
      </w:r>
    </w:p>
    <w:p w14:paraId="41D2D1C4" w14:textId="77777777" w:rsidR="00184275" w:rsidRDefault="00AC1D18">
      <w:pPr>
        <w:spacing w:after="275" w:line="249" w:lineRule="auto"/>
        <w:ind w:left="9" w:hanging="10"/>
      </w:pPr>
      <w:r>
        <w:rPr>
          <w:rFonts w:ascii="Times New Roman" w:eastAsia="Times New Roman" w:hAnsi="Times New Roman" w:cs="Times New Roman"/>
          <w:sz w:val="24"/>
        </w:rPr>
        <w:t xml:space="preserve">The Cass County Community Foundation, Inc. is a 501(c) (3) non-profit organization with the following mission: </w:t>
      </w:r>
      <w:r>
        <w:t xml:space="preserve"> </w:t>
      </w:r>
    </w:p>
    <w:p w14:paraId="4FC617E1" w14:textId="77777777" w:rsidR="00184275" w:rsidRDefault="00AC1D18">
      <w:pPr>
        <w:spacing w:after="339" w:line="256" w:lineRule="auto"/>
        <w:ind w:left="-5" w:hanging="10"/>
      </w:pPr>
      <w:r>
        <w:rPr>
          <w:rFonts w:ascii="Times New Roman" w:eastAsia="Times New Roman" w:hAnsi="Times New Roman" w:cs="Times New Roman"/>
          <w:sz w:val="24"/>
        </w:rPr>
        <w:t xml:space="preserve"> “</w:t>
      </w:r>
      <w:r>
        <w:rPr>
          <w:rFonts w:ascii="Times New Roman" w:eastAsia="Times New Roman" w:hAnsi="Times New Roman" w:cs="Times New Roman"/>
          <w:b/>
          <w:sz w:val="24"/>
        </w:rPr>
        <w:t>The Cass County Community Foundation honors the spirit of giving and assists donors in building enduring sources of charitable assets to promote education, enhance humanity and advance community development throughout Cass County.”</w:t>
      </w:r>
      <w:r>
        <w:rPr>
          <w:rFonts w:ascii="Times New Roman" w:eastAsia="Times New Roman" w:hAnsi="Times New Roman" w:cs="Times New Roman"/>
          <w:sz w:val="24"/>
        </w:rPr>
        <w:t xml:space="preserve"> </w:t>
      </w:r>
      <w:r>
        <w:t xml:space="preserve"> </w:t>
      </w:r>
    </w:p>
    <w:p w14:paraId="7D8EFE1B" w14:textId="77777777" w:rsidR="00184275" w:rsidRDefault="00AC1D18">
      <w:pPr>
        <w:spacing w:after="4" w:line="252" w:lineRule="auto"/>
        <w:ind w:left="-5" w:hanging="10"/>
      </w:pPr>
      <w:r>
        <w:rPr>
          <w:rFonts w:ascii="Times New Roman" w:eastAsia="Times New Roman" w:hAnsi="Times New Roman" w:cs="Times New Roman"/>
          <w:b/>
          <w:sz w:val="28"/>
        </w:rPr>
        <w:t xml:space="preserve">WHAT IS THE CCCF SCHOLARSHIP PROGRAM? </w:t>
      </w:r>
      <w:r>
        <w:t xml:space="preserve"> </w:t>
      </w:r>
    </w:p>
    <w:p w14:paraId="71B75D2C" w14:textId="23EAD7BD" w:rsidR="00184275" w:rsidRDefault="00AC1D18">
      <w:pPr>
        <w:spacing w:after="346" w:line="249" w:lineRule="auto"/>
        <w:ind w:left="9" w:hanging="10"/>
      </w:pPr>
      <w:r>
        <w:rPr>
          <w:rFonts w:ascii="Times New Roman" w:eastAsia="Times New Roman" w:hAnsi="Times New Roman" w:cs="Times New Roman"/>
          <w:sz w:val="24"/>
        </w:rPr>
        <w:t>The community foundation’s scholarship program contains over 1</w:t>
      </w:r>
      <w:r w:rsidR="00872BCA">
        <w:rPr>
          <w:rFonts w:ascii="Times New Roman" w:eastAsia="Times New Roman" w:hAnsi="Times New Roman" w:cs="Times New Roman"/>
          <w:sz w:val="24"/>
        </w:rPr>
        <w:t>70</w:t>
      </w:r>
      <w:r>
        <w:rPr>
          <w:rFonts w:ascii="Times New Roman" w:eastAsia="Times New Roman" w:hAnsi="Times New Roman" w:cs="Times New Roman"/>
          <w:sz w:val="24"/>
        </w:rPr>
        <w:t xml:space="preserve"> different scholarship funds established by individuals, businesses, and organizations. The purpose of the CCCF scholarship program is to assist Cass County high school graduates in obtaining a college education. CCCF also nominates candidates from Cass County to become recipients of the Lilly Endowment Community Scholarships</w:t>
      </w:r>
      <w:r w:rsidR="007F710C">
        <w:rPr>
          <w:rFonts w:ascii="Times New Roman" w:eastAsia="Times New Roman" w:hAnsi="Times New Roman" w:cs="Times New Roman"/>
          <w:sz w:val="24"/>
        </w:rPr>
        <w:t xml:space="preserve">. </w:t>
      </w:r>
    </w:p>
    <w:p w14:paraId="227E5B7F" w14:textId="77777777" w:rsidR="00184275" w:rsidRDefault="00AC1D18">
      <w:pPr>
        <w:spacing w:after="4" w:line="252" w:lineRule="auto"/>
        <w:ind w:left="-5" w:hanging="10"/>
      </w:pPr>
      <w:r>
        <w:rPr>
          <w:rFonts w:ascii="Times New Roman" w:eastAsia="Times New Roman" w:hAnsi="Times New Roman" w:cs="Times New Roman"/>
          <w:b/>
          <w:sz w:val="28"/>
        </w:rPr>
        <w:t xml:space="preserve">WHAT DOES THE LILLY ENDOWMENT COMMUNITY SCHOLARSHIP PROVIDE? </w:t>
      </w:r>
      <w:r>
        <w:t xml:space="preserve"> </w:t>
      </w:r>
    </w:p>
    <w:p w14:paraId="6488CA03" w14:textId="77777777" w:rsidR="00184275" w:rsidRDefault="00AC1D18">
      <w:pPr>
        <w:spacing w:after="396" w:line="249" w:lineRule="auto"/>
        <w:ind w:left="9" w:hanging="10"/>
      </w:pPr>
      <w:r>
        <w:rPr>
          <w:rFonts w:ascii="Times New Roman" w:eastAsia="Times New Roman" w:hAnsi="Times New Roman" w:cs="Times New Roman"/>
          <w:sz w:val="24"/>
        </w:rPr>
        <w:t>The scholarship provides for otherwise unreimbursed full tuition, required fees, and a special allocation of up to $900 per year for required books and required equipment for four years of undergraduate study on a full-time basis leading to a baccalaureate degree at any Indiana public or private nonprofit college or university accredited by the Higher Learning Commission of the North Central Association of Colleges and Schools.</w:t>
      </w:r>
      <w:r>
        <w:rPr>
          <w:rFonts w:ascii="Times New Roman" w:eastAsia="Times New Roman" w:hAnsi="Times New Roman" w:cs="Times New Roman"/>
        </w:rPr>
        <w:t xml:space="preserve"> </w:t>
      </w:r>
      <w:r>
        <w:t xml:space="preserve"> </w:t>
      </w:r>
    </w:p>
    <w:p w14:paraId="6EBABBBD" w14:textId="77777777" w:rsidR="00184275" w:rsidRDefault="00AC1D18">
      <w:pPr>
        <w:spacing w:after="4" w:line="252" w:lineRule="auto"/>
        <w:ind w:left="-5" w:hanging="10"/>
      </w:pPr>
      <w:r>
        <w:rPr>
          <w:rFonts w:ascii="Times New Roman" w:eastAsia="Times New Roman" w:hAnsi="Times New Roman" w:cs="Times New Roman"/>
          <w:b/>
          <w:sz w:val="28"/>
        </w:rPr>
        <w:t xml:space="preserve">WHO IS  ELIGIBLE TO APPLY FOR THE LILLY  ENDOWMENT COMMUNITY SCHOLARSHIP? </w:t>
      </w:r>
      <w:r>
        <w:t xml:space="preserve"> </w:t>
      </w:r>
    </w:p>
    <w:p w14:paraId="0CC13C06" w14:textId="77777777" w:rsidR="00184275" w:rsidRDefault="00AC1D18">
      <w:pPr>
        <w:spacing w:after="346" w:line="249" w:lineRule="auto"/>
        <w:ind w:left="9" w:hanging="10"/>
      </w:pPr>
      <w:r>
        <w:rPr>
          <w:rFonts w:ascii="Times New Roman" w:eastAsia="Times New Roman" w:hAnsi="Times New Roman" w:cs="Times New Roman"/>
          <w:sz w:val="24"/>
        </w:rPr>
        <w:t xml:space="preserve">This program is open to all Cass County residents: </w:t>
      </w:r>
      <w:r>
        <w:t xml:space="preserve"> </w:t>
      </w:r>
    </w:p>
    <w:p w14:paraId="6C28571E" w14:textId="29D236DF" w:rsidR="00184275" w:rsidRDefault="00AC1D18">
      <w:pPr>
        <w:numPr>
          <w:ilvl w:val="0"/>
          <w:numId w:val="2"/>
        </w:numPr>
        <w:spacing w:after="7"/>
        <w:ind w:hanging="360"/>
      </w:pPr>
      <w:r>
        <w:rPr>
          <w:rFonts w:ascii="Times New Roman" w:eastAsia="Times New Roman" w:hAnsi="Times New Roman" w:cs="Times New Roman"/>
          <w:sz w:val="24"/>
        </w:rPr>
        <w:t>Who are high school seniors in 202</w:t>
      </w:r>
      <w:r w:rsidR="00872BCA">
        <w:rPr>
          <w:rFonts w:ascii="Times New Roman" w:eastAsia="Times New Roman" w:hAnsi="Times New Roman" w:cs="Times New Roman"/>
          <w:sz w:val="24"/>
        </w:rPr>
        <w:t>6</w:t>
      </w:r>
      <w:r w:rsidR="007F710C">
        <w:rPr>
          <w:rFonts w:ascii="Times New Roman" w:eastAsia="Times New Roman" w:hAnsi="Times New Roman" w:cs="Times New Roman"/>
          <w:sz w:val="24"/>
        </w:rPr>
        <w:t>-202</w:t>
      </w:r>
      <w:r w:rsidR="00872BCA">
        <w:rPr>
          <w:rFonts w:ascii="Times New Roman" w:eastAsia="Times New Roman" w:hAnsi="Times New Roman" w:cs="Times New Roman"/>
          <w:sz w:val="24"/>
        </w:rPr>
        <w:t>7</w:t>
      </w:r>
      <w:r w:rsidR="007F710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and will have graduated by the end of June </w:t>
      </w:r>
      <w:r>
        <w:t xml:space="preserve"> </w:t>
      </w:r>
    </w:p>
    <w:p w14:paraId="62A308CA" w14:textId="2807B903" w:rsidR="00184275" w:rsidRDefault="00AC1D18">
      <w:pPr>
        <w:spacing w:after="68" w:line="249" w:lineRule="auto"/>
        <w:ind w:left="744" w:hanging="10"/>
      </w:pPr>
      <w:r>
        <w:rPr>
          <w:rFonts w:ascii="Times New Roman" w:eastAsia="Times New Roman" w:hAnsi="Times New Roman" w:cs="Times New Roman"/>
          <w:sz w:val="24"/>
        </w:rPr>
        <w:t>202</w:t>
      </w:r>
      <w:r w:rsidR="00872BCA">
        <w:rPr>
          <w:rFonts w:ascii="Times New Roman" w:eastAsia="Times New Roman" w:hAnsi="Times New Roman" w:cs="Times New Roman"/>
          <w:sz w:val="24"/>
        </w:rPr>
        <w:t>7</w:t>
      </w:r>
      <w:r w:rsidR="007F710C">
        <w:rPr>
          <w:rFonts w:ascii="Times New Roman" w:eastAsia="Times New Roman" w:hAnsi="Times New Roman" w:cs="Times New Roman"/>
          <w:sz w:val="24"/>
        </w:rPr>
        <w:t xml:space="preserve"> </w:t>
      </w:r>
      <w:r>
        <w:rPr>
          <w:rFonts w:ascii="Times New Roman" w:eastAsia="Times New Roman" w:hAnsi="Times New Roman" w:cs="Times New Roman"/>
          <w:sz w:val="24"/>
        </w:rPr>
        <w:t>with a diploma from an accredited Indiana high school</w:t>
      </w:r>
      <w:r>
        <w:t xml:space="preserve"> </w:t>
      </w:r>
    </w:p>
    <w:p w14:paraId="239526FE" w14:textId="77777777" w:rsidR="00184275" w:rsidRDefault="00AC1D18">
      <w:pPr>
        <w:numPr>
          <w:ilvl w:val="0"/>
          <w:numId w:val="2"/>
        </w:numPr>
        <w:spacing w:after="57" w:line="249" w:lineRule="auto"/>
        <w:ind w:hanging="360"/>
      </w:pPr>
      <w:r>
        <w:rPr>
          <w:rFonts w:ascii="Times New Roman" w:eastAsia="Times New Roman" w:hAnsi="Times New Roman" w:cs="Times New Roman"/>
          <w:sz w:val="24"/>
        </w:rPr>
        <w:t>Who will pursue a full-time baccalaureate course of study at an accredited public or private college or university in Indiana</w:t>
      </w:r>
      <w:r>
        <w:t xml:space="preserve"> </w:t>
      </w:r>
    </w:p>
    <w:p w14:paraId="2C05B08C" w14:textId="77777777" w:rsidR="00184275" w:rsidRDefault="00AC1D18">
      <w:pPr>
        <w:numPr>
          <w:ilvl w:val="0"/>
          <w:numId w:val="2"/>
        </w:numPr>
        <w:spacing w:after="243" w:line="249" w:lineRule="auto"/>
        <w:ind w:hanging="360"/>
      </w:pPr>
      <w:r>
        <w:rPr>
          <w:rFonts w:ascii="Times New Roman" w:eastAsia="Times New Roman" w:hAnsi="Times New Roman" w:cs="Times New Roman"/>
          <w:sz w:val="24"/>
        </w:rPr>
        <w:t>Who have a cumulative six semester GPA of 3.5 or higher on an un-weighted 4.0 scale and score 1100 or more on the SAT or 24 on the ACT.</w:t>
      </w:r>
      <w:r>
        <w:t xml:space="preserve"> </w:t>
      </w:r>
    </w:p>
    <w:p w14:paraId="0C1ABDB1" w14:textId="5E2D5B5E" w:rsidR="00184275" w:rsidRDefault="00AC1D18" w:rsidP="00872BCA">
      <w:pPr>
        <w:spacing w:after="260" w:line="256" w:lineRule="auto"/>
        <w:ind w:left="-5" w:hanging="10"/>
      </w:pPr>
      <w:r>
        <w:rPr>
          <w:rFonts w:ascii="Times New Roman" w:eastAsia="Times New Roman" w:hAnsi="Times New Roman" w:cs="Times New Roman"/>
          <w:b/>
          <w:sz w:val="24"/>
        </w:rPr>
        <w:lastRenderedPageBreak/>
        <w:t xml:space="preserve">Please Note: </w:t>
      </w:r>
      <w:r>
        <w:t xml:space="preserve"> </w:t>
      </w:r>
      <w:r>
        <w:rPr>
          <w:rFonts w:ascii="Times New Roman" w:eastAsia="Times New Roman" w:hAnsi="Times New Roman" w:cs="Times New Roman"/>
          <w:sz w:val="24"/>
        </w:rPr>
        <w:t>If selected for this scholarship, you must continue to pursue the same rigorous academic schedule throughout your senior year of high school as you have during the three previous years</w:t>
      </w:r>
      <w:r w:rsidR="007F710C">
        <w:rPr>
          <w:rFonts w:ascii="Times New Roman" w:eastAsia="Times New Roman" w:hAnsi="Times New Roman" w:cs="Times New Roman"/>
          <w:sz w:val="24"/>
        </w:rPr>
        <w:t xml:space="preserve">. </w:t>
      </w:r>
    </w:p>
    <w:p w14:paraId="78EBD7AF" w14:textId="439260A1" w:rsidR="00184275" w:rsidRDefault="00AC1D18">
      <w:pPr>
        <w:spacing w:after="346" w:line="249" w:lineRule="auto"/>
        <w:ind w:left="9" w:hanging="10"/>
      </w:pPr>
      <w:r>
        <w:rPr>
          <w:rFonts w:ascii="Times New Roman" w:eastAsia="Times New Roman" w:hAnsi="Times New Roman" w:cs="Times New Roman"/>
          <w:sz w:val="24"/>
        </w:rPr>
        <w:t>No lineal descendant of a Community Foundation employee, member of the Board of Directors, or Scholarship Committee member shall be eligible to serve on any scholarship committee under this Cass County Community Foundation Scholarship Program</w:t>
      </w:r>
      <w:r w:rsidR="007F710C">
        <w:rPr>
          <w:rFonts w:ascii="Times New Roman" w:eastAsia="Times New Roman" w:hAnsi="Times New Roman" w:cs="Times New Roman"/>
          <w:sz w:val="24"/>
        </w:rPr>
        <w:t>.</w:t>
      </w:r>
      <w:r w:rsidR="007F710C">
        <w:rPr>
          <w:rFonts w:ascii="Times New Roman" w:eastAsia="Times New Roman" w:hAnsi="Times New Roman" w:cs="Times New Roman"/>
          <w:i/>
          <w:sz w:val="24"/>
        </w:rPr>
        <w:t xml:space="preserve"> </w:t>
      </w:r>
    </w:p>
    <w:p w14:paraId="0ABE511C" w14:textId="77777777" w:rsidR="00184275" w:rsidRDefault="00AC1D18">
      <w:pPr>
        <w:spacing w:after="4" w:line="252" w:lineRule="auto"/>
        <w:ind w:left="-5" w:hanging="10"/>
      </w:pPr>
      <w:r>
        <w:rPr>
          <w:rFonts w:ascii="Times New Roman" w:eastAsia="Times New Roman" w:hAnsi="Times New Roman" w:cs="Times New Roman"/>
          <w:b/>
          <w:sz w:val="28"/>
        </w:rPr>
        <w:t xml:space="preserve">WHO IS CONSIDERED A CASS COUNTY, INDIANA RESIDENT? </w:t>
      </w:r>
      <w:r>
        <w:t xml:space="preserve"> </w:t>
      </w:r>
    </w:p>
    <w:p w14:paraId="423A4E74" w14:textId="31E7CBE8" w:rsidR="00184275" w:rsidRDefault="00AC1D18">
      <w:pPr>
        <w:spacing w:after="346" w:line="249" w:lineRule="auto"/>
        <w:ind w:left="9" w:hanging="10"/>
      </w:pPr>
      <w:r>
        <w:rPr>
          <w:rFonts w:ascii="Times New Roman" w:eastAsia="Times New Roman" w:hAnsi="Times New Roman" w:cs="Times New Roman"/>
          <w:sz w:val="24"/>
        </w:rPr>
        <w:t xml:space="preserve">Anyone with a </w:t>
      </w:r>
      <w:r>
        <w:rPr>
          <w:rFonts w:ascii="Times New Roman" w:eastAsia="Times New Roman" w:hAnsi="Times New Roman" w:cs="Times New Roman"/>
          <w:sz w:val="24"/>
          <w:u w:val="single" w:color="000000"/>
        </w:rPr>
        <w:t>permanent address</w:t>
      </w:r>
      <w:r>
        <w:rPr>
          <w:rFonts w:ascii="Times New Roman" w:eastAsia="Times New Roman" w:hAnsi="Times New Roman" w:cs="Times New Roman"/>
          <w:sz w:val="24"/>
        </w:rPr>
        <w:t xml:space="preserve"> in Cass County, Indiana</w:t>
      </w:r>
      <w:r w:rsidR="007F710C">
        <w:rPr>
          <w:rFonts w:ascii="Times New Roman" w:eastAsia="Times New Roman" w:hAnsi="Times New Roman" w:cs="Times New Roman"/>
          <w:sz w:val="24"/>
        </w:rPr>
        <w:t xml:space="preserve">. </w:t>
      </w:r>
    </w:p>
    <w:p w14:paraId="51E08338" w14:textId="77777777" w:rsidR="00184275" w:rsidRDefault="00AC1D18">
      <w:pPr>
        <w:spacing w:after="4" w:line="252" w:lineRule="auto"/>
        <w:ind w:left="-5" w:hanging="10"/>
      </w:pPr>
      <w:r>
        <w:rPr>
          <w:rFonts w:ascii="Times New Roman" w:eastAsia="Times New Roman" w:hAnsi="Times New Roman" w:cs="Times New Roman"/>
          <w:b/>
          <w:sz w:val="28"/>
        </w:rPr>
        <w:t xml:space="preserve">IS FINANCIAL NEED A CRITERION FOR THIS SCHOLARSHIP? </w:t>
      </w:r>
      <w:r>
        <w:t xml:space="preserve"> </w:t>
      </w:r>
    </w:p>
    <w:p w14:paraId="2D16D556" w14:textId="4FFD3376" w:rsidR="00184275" w:rsidRDefault="00AC1D18">
      <w:pPr>
        <w:spacing w:after="346" w:line="249" w:lineRule="auto"/>
        <w:ind w:left="9" w:hanging="10"/>
      </w:pPr>
      <w:r>
        <w:rPr>
          <w:rFonts w:ascii="Times New Roman" w:eastAsia="Times New Roman" w:hAnsi="Times New Roman" w:cs="Times New Roman"/>
          <w:sz w:val="24"/>
        </w:rPr>
        <w:t>No. In Cass County, this scholarship is not based on financial need</w:t>
      </w:r>
      <w:r w:rsidR="007F710C">
        <w:rPr>
          <w:rFonts w:ascii="Times New Roman" w:eastAsia="Times New Roman" w:hAnsi="Times New Roman" w:cs="Times New Roman"/>
          <w:sz w:val="24"/>
        </w:rPr>
        <w:t xml:space="preserve">. </w:t>
      </w:r>
    </w:p>
    <w:p w14:paraId="6002FD7C" w14:textId="77777777" w:rsidR="00184275" w:rsidRDefault="00AC1D18">
      <w:pPr>
        <w:spacing w:after="4" w:line="252" w:lineRule="auto"/>
        <w:ind w:left="-5" w:hanging="10"/>
      </w:pPr>
      <w:r>
        <w:rPr>
          <w:rFonts w:ascii="Times New Roman" w:eastAsia="Times New Roman" w:hAnsi="Times New Roman" w:cs="Times New Roman"/>
          <w:b/>
          <w:sz w:val="28"/>
        </w:rPr>
        <w:t>IF I AM A 21</w:t>
      </w:r>
      <w:r>
        <w:rPr>
          <w:rFonts w:ascii="Times New Roman" w:eastAsia="Times New Roman" w:hAnsi="Times New Roman" w:cs="Times New Roman"/>
          <w:b/>
          <w:sz w:val="28"/>
          <w:vertAlign w:val="superscript"/>
        </w:rPr>
        <w:t>ST</w:t>
      </w:r>
      <w:r>
        <w:rPr>
          <w:rFonts w:ascii="Times New Roman" w:eastAsia="Times New Roman" w:hAnsi="Times New Roman" w:cs="Times New Roman"/>
          <w:b/>
          <w:sz w:val="28"/>
        </w:rPr>
        <w:t xml:space="preserve"> CENTURY SCHOLAR, CAN I APPLY? </w:t>
      </w:r>
      <w:r>
        <w:t xml:space="preserve"> </w:t>
      </w:r>
    </w:p>
    <w:p w14:paraId="6DC3758E" w14:textId="4816F696" w:rsidR="00184275" w:rsidRDefault="00AC1D18">
      <w:pPr>
        <w:spacing w:after="346" w:line="249" w:lineRule="auto"/>
        <w:ind w:left="9" w:hanging="10"/>
      </w:pPr>
      <w:r>
        <w:rPr>
          <w:rFonts w:ascii="Times New Roman" w:eastAsia="Times New Roman" w:hAnsi="Times New Roman" w:cs="Times New Roman"/>
          <w:sz w:val="24"/>
        </w:rPr>
        <w:t>Students who are certified or eligible for other awards such as 21</w:t>
      </w:r>
      <w:r>
        <w:rPr>
          <w:rFonts w:ascii="Times New Roman" w:eastAsia="Times New Roman" w:hAnsi="Times New Roman" w:cs="Times New Roman"/>
          <w:sz w:val="24"/>
          <w:vertAlign w:val="superscript"/>
        </w:rPr>
        <w:t>st</w:t>
      </w:r>
      <w:r>
        <w:rPr>
          <w:rFonts w:ascii="Times New Roman" w:eastAsia="Times New Roman" w:hAnsi="Times New Roman" w:cs="Times New Roman"/>
          <w:sz w:val="24"/>
        </w:rPr>
        <w:t xml:space="preserve"> Century Scholars </w:t>
      </w:r>
      <w:r>
        <w:rPr>
          <w:rFonts w:ascii="Times New Roman" w:eastAsia="Times New Roman" w:hAnsi="Times New Roman" w:cs="Times New Roman"/>
          <w:b/>
          <w:sz w:val="24"/>
        </w:rPr>
        <w:t>MAY</w:t>
      </w:r>
      <w:r>
        <w:rPr>
          <w:rFonts w:ascii="Times New Roman" w:eastAsia="Times New Roman" w:hAnsi="Times New Roman" w:cs="Times New Roman"/>
          <w:sz w:val="24"/>
        </w:rPr>
        <w:t xml:space="preserve"> apply for the scholarship</w:t>
      </w:r>
      <w:r w:rsidR="007F710C">
        <w:rPr>
          <w:rFonts w:ascii="Times New Roman" w:eastAsia="Times New Roman" w:hAnsi="Times New Roman" w:cs="Times New Roman"/>
          <w:sz w:val="24"/>
        </w:rPr>
        <w:t xml:space="preserve">. </w:t>
      </w:r>
    </w:p>
    <w:p w14:paraId="7E81BDEC" w14:textId="77777777" w:rsidR="00184275" w:rsidRDefault="00AC1D18">
      <w:pPr>
        <w:spacing w:after="4" w:line="252" w:lineRule="auto"/>
        <w:ind w:left="-5" w:hanging="10"/>
      </w:pPr>
      <w:r>
        <w:rPr>
          <w:rFonts w:ascii="Times New Roman" w:eastAsia="Times New Roman" w:hAnsi="Times New Roman" w:cs="Times New Roman"/>
          <w:b/>
          <w:sz w:val="28"/>
        </w:rPr>
        <w:t xml:space="preserve">WHAT IS THE DEADLINE TO APPLY? </w:t>
      </w:r>
      <w:r>
        <w:t xml:space="preserve"> </w:t>
      </w:r>
    </w:p>
    <w:p w14:paraId="525FF1F5" w14:textId="1ABAB983" w:rsidR="00184275" w:rsidRDefault="00AC1D18">
      <w:pPr>
        <w:spacing w:after="346" w:line="249" w:lineRule="auto"/>
        <w:ind w:left="9" w:right="1080" w:hanging="10"/>
      </w:pPr>
      <w:r>
        <w:rPr>
          <w:rFonts w:ascii="Times New Roman" w:eastAsia="Times New Roman" w:hAnsi="Times New Roman" w:cs="Times New Roman"/>
          <w:sz w:val="24"/>
        </w:rPr>
        <w:t xml:space="preserve">Application materials must be postmarked no later than </w:t>
      </w:r>
      <w:r>
        <w:rPr>
          <w:rFonts w:ascii="Times New Roman" w:eastAsia="Times New Roman" w:hAnsi="Times New Roman" w:cs="Times New Roman"/>
          <w:b/>
          <w:sz w:val="24"/>
        </w:rPr>
        <w:t>August 2</w:t>
      </w:r>
      <w:r w:rsidR="00872BCA">
        <w:rPr>
          <w:rFonts w:ascii="Times New Roman" w:eastAsia="Times New Roman" w:hAnsi="Times New Roman" w:cs="Times New Roman"/>
          <w:b/>
          <w:sz w:val="24"/>
        </w:rPr>
        <w:t>5,2026</w:t>
      </w:r>
      <w:r>
        <w:rPr>
          <w:rFonts w:ascii="Times New Roman" w:eastAsia="Times New Roman" w:hAnsi="Times New Roman" w:cs="Times New Roman"/>
          <w:b/>
          <w:sz w:val="24"/>
        </w:rPr>
        <w:t>. All</w:t>
      </w:r>
      <w:r>
        <w:rPr>
          <w:rFonts w:ascii="Times New Roman" w:eastAsia="Times New Roman" w:hAnsi="Times New Roman" w:cs="Times New Roman"/>
          <w:sz w:val="24"/>
        </w:rPr>
        <w:t xml:space="preserve"> required materials should be sent together, not folded, in the same envelope</w:t>
      </w:r>
      <w:r w:rsidR="007F710C">
        <w:rPr>
          <w:rFonts w:ascii="Times New Roman" w:eastAsia="Times New Roman" w:hAnsi="Times New Roman" w:cs="Times New Roman"/>
          <w:sz w:val="24"/>
        </w:rPr>
        <w:t xml:space="preserve">. </w:t>
      </w:r>
    </w:p>
    <w:p w14:paraId="45D21B25" w14:textId="77777777" w:rsidR="00184275" w:rsidRDefault="00AC1D18">
      <w:pPr>
        <w:spacing w:after="4" w:line="252" w:lineRule="auto"/>
        <w:ind w:left="-5" w:hanging="10"/>
      </w:pPr>
      <w:r>
        <w:rPr>
          <w:rFonts w:ascii="Times New Roman" w:eastAsia="Times New Roman" w:hAnsi="Times New Roman" w:cs="Times New Roman"/>
          <w:b/>
          <w:sz w:val="28"/>
        </w:rPr>
        <w:t xml:space="preserve">WHAT COLLEGE CHOICES DO I HAVE? </w:t>
      </w:r>
      <w:r>
        <w:t xml:space="preserve"> </w:t>
      </w:r>
    </w:p>
    <w:p w14:paraId="28683DCC" w14:textId="0FF36290" w:rsidR="00184275" w:rsidRDefault="00AC1D18">
      <w:pPr>
        <w:spacing w:after="346" w:line="249" w:lineRule="auto"/>
        <w:ind w:left="9" w:hanging="10"/>
      </w:pPr>
      <w:r>
        <w:rPr>
          <w:rFonts w:ascii="Times New Roman" w:eastAsia="Times New Roman" w:hAnsi="Times New Roman" w:cs="Times New Roman"/>
          <w:sz w:val="24"/>
        </w:rPr>
        <w:t>The scholarship can be used at any Indiana public or private nonprofit college or university accredited by the Higher Learning Commission of the North Central Association of Colleges and Schools that offers four years of undergraduate study on a full-time basis leading to a baccalaureate degree</w:t>
      </w:r>
      <w:r w:rsidR="007F710C">
        <w:rPr>
          <w:rFonts w:ascii="Times New Roman" w:eastAsia="Times New Roman" w:hAnsi="Times New Roman" w:cs="Times New Roman"/>
          <w:sz w:val="24"/>
        </w:rPr>
        <w:t xml:space="preserve">. </w:t>
      </w:r>
    </w:p>
    <w:p w14:paraId="42178F67" w14:textId="77777777" w:rsidR="00184275" w:rsidRDefault="00AC1D18">
      <w:pPr>
        <w:spacing w:after="4" w:line="252" w:lineRule="auto"/>
        <w:ind w:left="-5" w:hanging="10"/>
      </w:pPr>
      <w:r>
        <w:rPr>
          <w:rFonts w:ascii="Times New Roman" w:eastAsia="Times New Roman" w:hAnsi="Times New Roman" w:cs="Times New Roman"/>
          <w:b/>
          <w:sz w:val="28"/>
        </w:rPr>
        <w:t xml:space="preserve">HOW MUCH DOES IT COST TO APPLY FOR A SCHOLARSHIP? </w:t>
      </w:r>
      <w:r>
        <w:t xml:space="preserve"> </w:t>
      </w:r>
    </w:p>
    <w:p w14:paraId="1CE54986" w14:textId="62F39906" w:rsidR="00184275" w:rsidRDefault="00AC1D18">
      <w:pPr>
        <w:spacing w:after="346" w:line="249" w:lineRule="auto"/>
        <w:ind w:left="9" w:hanging="10"/>
      </w:pPr>
      <w:r>
        <w:rPr>
          <w:rFonts w:ascii="Times New Roman" w:eastAsia="Times New Roman" w:hAnsi="Times New Roman" w:cs="Times New Roman"/>
          <w:sz w:val="24"/>
        </w:rPr>
        <w:t>There is no charge to apply</w:t>
      </w:r>
      <w:r w:rsidR="007F710C">
        <w:rPr>
          <w:rFonts w:ascii="Times New Roman" w:eastAsia="Times New Roman" w:hAnsi="Times New Roman" w:cs="Times New Roman"/>
          <w:sz w:val="24"/>
        </w:rPr>
        <w:t xml:space="preserve">. </w:t>
      </w:r>
    </w:p>
    <w:p w14:paraId="23424AC3" w14:textId="77777777" w:rsidR="00184275" w:rsidRDefault="00AC1D18">
      <w:pPr>
        <w:spacing w:after="4" w:line="252" w:lineRule="auto"/>
        <w:ind w:left="-5" w:hanging="10"/>
      </w:pPr>
      <w:r>
        <w:rPr>
          <w:rFonts w:ascii="Times New Roman" w:eastAsia="Times New Roman" w:hAnsi="Times New Roman" w:cs="Times New Roman"/>
          <w:b/>
          <w:sz w:val="28"/>
        </w:rPr>
        <w:t xml:space="preserve">IS THIS SCHOLARSHIP AWARD TAXABLE? </w:t>
      </w:r>
      <w:r>
        <w:t xml:space="preserve"> </w:t>
      </w:r>
    </w:p>
    <w:p w14:paraId="413ACD57" w14:textId="2CDAEEED" w:rsidR="00184275" w:rsidRDefault="00AC1D18">
      <w:pPr>
        <w:spacing w:after="346" w:line="249" w:lineRule="auto"/>
        <w:ind w:left="9" w:hanging="10"/>
      </w:pPr>
      <w:r>
        <w:rPr>
          <w:rFonts w:ascii="Times New Roman" w:eastAsia="Times New Roman" w:hAnsi="Times New Roman" w:cs="Times New Roman"/>
          <w:sz w:val="24"/>
        </w:rPr>
        <w:t>In general, for degree-seeking students, a scholarship used for tuition, and required fees is not taxable. Consult a tax expert for advice</w:t>
      </w:r>
      <w:r w:rsidR="007F710C">
        <w:rPr>
          <w:rFonts w:ascii="Times New Roman" w:eastAsia="Times New Roman" w:hAnsi="Times New Roman" w:cs="Times New Roman"/>
          <w:sz w:val="24"/>
        </w:rPr>
        <w:t xml:space="preserve">. </w:t>
      </w:r>
    </w:p>
    <w:p w14:paraId="07E46CC8" w14:textId="77777777" w:rsidR="00184275" w:rsidRDefault="00AC1D18">
      <w:pPr>
        <w:spacing w:after="4" w:line="252" w:lineRule="auto"/>
        <w:ind w:left="-5" w:hanging="10"/>
      </w:pPr>
      <w:r>
        <w:rPr>
          <w:rFonts w:ascii="Times New Roman" w:eastAsia="Times New Roman" w:hAnsi="Times New Roman" w:cs="Times New Roman"/>
          <w:b/>
          <w:sz w:val="28"/>
        </w:rPr>
        <w:t xml:space="preserve">DO I NEED TO PAY MY SCHOLARSHIP MONEY BACK? </w:t>
      </w:r>
      <w:r>
        <w:t xml:space="preserve"> </w:t>
      </w:r>
    </w:p>
    <w:p w14:paraId="612DF6E4" w14:textId="11FDF476" w:rsidR="00184275" w:rsidRDefault="00AC1D18">
      <w:pPr>
        <w:spacing w:after="346" w:line="249" w:lineRule="auto"/>
        <w:ind w:left="9" w:hanging="10"/>
      </w:pPr>
      <w:r>
        <w:rPr>
          <w:rFonts w:ascii="Times New Roman" w:eastAsia="Times New Roman" w:hAnsi="Times New Roman" w:cs="Times New Roman"/>
          <w:sz w:val="24"/>
        </w:rPr>
        <w:t>No. These are charitable awards that do not need to be paid back</w:t>
      </w:r>
      <w:r w:rsidR="007F710C">
        <w:rPr>
          <w:rFonts w:ascii="Times New Roman" w:eastAsia="Times New Roman" w:hAnsi="Times New Roman" w:cs="Times New Roman"/>
          <w:sz w:val="24"/>
        </w:rPr>
        <w:t xml:space="preserve">. </w:t>
      </w:r>
    </w:p>
    <w:p w14:paraId="3B65788C" w14:textId="77777777" w:rsidR="00184275" w:rsidRDefault="00AC1D18">
      <w:pPr>
        <w:spacing w:after="4" w:line="252" w:lineRule="auto"/>
        <w:ind w:left="-5" w:hanging="10"/>
      </w:pPr>
      <w:r>
        <w:rPr>
          <w:rFonts w:ascii="Times New Roman" w:eastAsia="Times New Roman" w:hAnsi="Times New Roman" w:cs="Times New Roman"/>
          <w:b/>
          <w:sz w:val="28"/>
        </w:rPr>
        <w:t xml:space="preserve">MAY I APPLY FOR AWARDS FROM MORE THAN ONE SCHOLARSHIP? </w:t>
      </w:r>
      <w:r>
        <w:t xml:space="preserve"> </w:t>
      </w:r>
    </w:p>
    <w:p w14:paraId="3ECE6608" w14:textId="77777777" w:rsidR="00184275" w:rsidRDefault="00AC1D18">
      <w:pPr>
        <w:spacing w:after="346" w:line="249" w:lineRule="auto"/>
        <w:ind w:left="9" w:hanging="10"/>
      </w:pPr>
      <w:r>
        <w:rPr>
          <w:rFonts w:ascii="Times New Roman" w:eastAsia="Times New Roman" w:hAnsi="Times New Roman" w:cs="Times New Roman"/>
          <w:sz w:val="24"/>
        </w:rPr>
        <w:lastRenderedPageBreak/>
        <w:t xml:space="preserve">Yes, you may apply to all the eligible scholarship funds. If you receive additional scholarship awards, those additional scholarships will be reviewed in order to ensure that each Lilly Scholar receives the full scholarship amount(s) that are due. The amount awarded under the Lilly Endowment Community Scholarship Program may be adjusted to avoid having a scholar’s total award package exceed the Cost of Attendance. </w:t>
      </w:r>
      <w:r>
        <w:t xml:space="preserve"> </w:t>
      </w:r>
    </w:p>
    <w:p w14:paraId="0F2D0C36" w14:textId="237435E8" w:rsidR="00184275" w:rsidRDefault="00AC1D18">
      <w:pPr>
        <w:spacing w:after="4" w:line="252" w:lineRule="auto"/>
        <w:ind w:left="-5" w:hanging="10"/>
      </w:pPr>
      <w:r>
        <w:rPr>
          <w:rFonts w:ascii="Times New Roman" w:eastAsia="Times New Roman" w:hAnsi="Times New Roman" w:cs="Times New Roman"/>
          <w:b/>
          <w:sz w:val="28"/>
        </w:rPr>
        <w:t>HOW TUITION AND THE BOOK ALLOCATION PAID</w:t>
      </w:r>
      <w:r w:rsidR="007F710C">
        <w:rPr>
          <w:rFonts w:ascii="Times New Roman" w:eastAsia="Times New Roman" w:hAnsi="Times New Roman" w:cs="Times New Roman"/>
          <w:b/>
          <w:sz w:val="28"/>
        </w:rPr>
        <w:t xml:space="preserve">? </w:t>
      </w:r>
    </w:p>
    <w:p w14:paraId="4E3A3C26" w14:textId="36F473AC" w:rsidR="00184275" w:rsidRDefault="00AC1D18">
      <w:pPr>
        <w:spacing w:after="346" w:line="249" w:lineRule="auto"/>
        <w:ind w:left="9" w:hanging="10"/>
      </w:pPr>
      <w:r>
        <w:rPr>
          <w:rFonts w:ascii="Times New Roman" w:eastAsia="Times New Roman" w:hAnsi="Times New Roman" w:cs="Times New Roman"/>
          <w:sz w:val="24"/>
        </w:rPr>
        <w:t>To assist with the processing of scholarship payments each semester or quarter and to avoid late fees as required, the recipient will forward to the community foundation immediately upon receipt all invoices for tuition and any eligible fees that may be covered by the scholarship, as required. The $900 allocation for required books and equipment will be provided to you before the school term begins</w:t>
      </w:r>
      <w:r w:rsidR="007F710C">
        <w:rPr>
          <w:rFonts w:ascii="Times New Roman" w:eastAsia="Times New Roman" w:hAnsi="Times New Roman" w:cs="Times New Roman"/>
          <w:sz w:val="24"/>
        </w:rPr>
        <w:t xml:space="preserve">. </w:t>
      </w:r>
    </w:p>
    <w:p w14:paraId="2B22510D" w14:textId="77777777" w:rsidR="00184275" w:rsidRDefault="00AC1D18">
      <w:pPr>
        <w:spacing w:after="4" w:line="252" w:lineRule="auto"/>
        <w:ind w:left="-5" w:hanging="10"/>
      </w:pPr>
      <w:r>
        <w:rPr>
          <w:rFonts w:ascii="Times New Roman" w:eastAsia="Times New Roman" w:hAnsi="Times New Roman" w:cs="Times New Roman"/>
          <w:b/>
          <w:sz w:val="28"/>
        </w:rPr>
        <w:t xml:space="preserve">WHO CAN I CONTACT REGARDING THE APPLICATION PROCESS? </w:t>
      </w:r>
      <w:r>
        <w:t xml:space="preserve"> </w:t>
      </w:r>
    </w:p>
    <w:p w14:paraId="5E8C31FE" w14:textId="1C1076DC" w:rsidR="00184275" w:rsidRDefault="00AC1D18">
      <w:pPr>
        <w:spacing w:after="346" w:line="249" w:lineRule="auto"/>
        <w:ind w:left="9" w:hanging="10"/>
      </w:pPr>
      <w:r>
        <w:rPr>
          <w:rFonts w:ascii="Times New Roman" w:eastAsia="Times New Roman" w:hAnsi="Times New Roman" w:cs="Times New Roman"/>
          <w:sz w:val="24"/>
        </w:rPr>
        <w:t>If you have questions, you can talk to your guidance counselor. In addition, you can call the CCCF OFFICE at 574-722-2200 with questions or to request additional information</w:t>
      </w:r>
      <w:r w:rsidR="007F710C">
        <w:rPr>
          <w:rFonts w:ascii="Times New Roman" w:eastAsia="Times New Roman" w:hAnsi="Times New Roman" w:cs="Times New Roman"/>
          <w:sz w:val="24"/>
        </w:rPr>
        <w:t xml:space="preserve">. </w:t>
      </w:r>
    </w:p>
    <w:p w14:paraId="4366C80C" w14:textId="77777777" w:rsidR="00184275" w:rsidRDefault="00AC1D18">
      <w:pPr>
        <w:spacing w:after="229" w:line="252" w:lineRule="auto"/>
        <w:ind w:left="-5" w:hanging="10"/>
      </w:pPr>
      <w:r>
        <w:rPr>
          <w:rFonts w:ascii="Times New Roman" w:eastAsia="Times New Roman" w:hAnsi="Times New Roman" w:cs="Times New Roman"/>
          <w:b/>
          <w:sz w:val="28"/>
        </w:rPr>
        <w:t xml:space="preserve">WHERE SHOULD I MAIL MY APPLICATION? </w:t>
      </w:r>
      <w:r>
        <w:t xml:space="preserve"> </w:t>
      </w:r>
    </w:p>
    <w:p w14:paraId="591547FA" w14:textId="77777777" w:rsidR="00184275" w:rsidRDefault="00AC1D18">
      <w:pPr>
        <w:spacing w:after="0"/>
        <w:ind w:left="14"/>
      </w:pPr>
      <w:r>
        <w:rPr>
          <w:rFonts w:ascii="Times New Roman" w:eastAsia="Times New Roman" w:hAnsi="Times New Roman" w:cs="Times New Roman"/>
          <w:i/>
          <w:sz w:val="28"/>
        </w:rPr>
        <w:t xml:space="preserve">Mail completed applications to:  </w:t>
      </w:r>
      <w:r>
        <w:t xml:space="preserve"> </w:t>
      </w:r>
    </w:p>
    <w:p w14:paraId="207736EF" w14:textId="77777777" w:rsidR="00184275" w:rsidRDefault="00AC1D18">
      <w:pPr>
        <w:spacing w:after="9"/>
        <w:ind w:left="-5" w:hanging="10"/>
      </w:pPr>
      <w:r>
        <w:rPr>
          <w:rFonts w:ascii="Times New Roman" w:eastAsia="Times New Roman" w:hAnsi="Times New Roman" w:cs="Times New Roman"/>
          <w:b/>
        </w:rPr>
        <w:t xml:space="preserve">CCCF </w:t>
      </w:r>
      <w:r>
        <w:t xml:space="preserve"> </w:t>
      </w:r>
    </w:p>
    <w:p w14:paraId="188344FF" w14:textId="77777777" w:rsidR="00184275" w:rsidRDefault="00AC1D18">
      <w:pPr>
        <w:spacing w:after="9"/>
        <w:ind w:left="-5" w:hanging="10"/>
      </w:pPr>
      <w:r>
        <w:rPr>
          <w:rFonts w:ascii="Times New Roman" w:eastAsia="Times New Roman" w:hAnsi="Times New Roman" w:cs="Times New Roman"/>
          <w:b/>
        </w:rPr>
        <w:t xml:space="preserve">Lilly Endowment Community Scholarship </w:t>
      </w:r>
      <w:r>
        <w:t xml:space="preserve"> </w:t>
      </w:r>
    </w:p>
    <w:p w14:paraId="7EFA99C3" w14:textId="77777777" w:rsidR="00184275" w:rsidRDefault="00AC1D18">
      <w:pPr>
        <w:spacing w:after="9"/>
        <w:ind w:left="-5" w:hanging="10"/>
      </w:pPr>
      <w:r>
        <w:rPr>
          <w:rFonts w:ascii="Times New Roman" w:eastAsia="Times New Roman" w:hAnsi="Times New Roman" w:cs="Times New Roman"/>
          <w:b/>
        </w:rPr>
        <w:t xml:space="preserve">P.O. Box 441 </w:t>
      </w:r>
      <w:r>
        <w:t xml:space="preserve"> </w:t>
      </w:r>
    </w:p>
    <w:p w14:paraId="6EE9D7B5" w14:textId="77777777" w:rsidR="00184275" w:rsidRDefault="00AC1D18">
      <w:pPr>
        <w:spacing w:after="260"/>
        <w:ind w:left="-5" w:hanging="10"/>
      </w:pPr>
      <w:r>
        <w:rPr>
          <w:rFonts w:ascii="Times New Roman" w:eastAsia="Times New Roman" w:hAnsi="Times New Roman" w:cs="Times New Roman"/>
          <w:b/>
        </w:rPr>
        <w:t xml:space="preserve">Logansport, In 46947 </w:t>
      </w:r>
      <w:r>
        <w:t xml:space="preserve"> </w:t>
      </w:r>
    </w:p>
    <w:p w14:paraId="1C051CFD" w14:textId="77777777" w:rsidR="00184275" w:rsidRDefault="00AC1D18">
      <w:pPr>
        <w:spacing w:after="774" w:line="249" w:lineRule="auto"/>
        <w:ind w:left="9" w:hanging="10"/>
      </w:pPr>
      <w:r>
        <w:rPr>
          <w:rFonts w:ascii="Times New Roman" w:eastAsia="Times New Roman" w:hAnsi="Times New Roman" w:cs="Times New Roman"/>
          <w:b/>
          <w:sz w:val="24"/>
        </w:rPr>
        <w:t xml:space="preserve">Or applications may be hand-delivered to </w:t>
      </w:r>
      <w:r>
        <w:rPr>
          <w:rFonts w:ascii="Times New Roman" w:eastAsia="Times New Roman" w:hAnsi="Times New Roman" w:cs="Times New Roman"/>
          <w:sz w:val="24"/>
        </w:rPr>
        <w:t xml:space="preserve">the CCCF office, located at 729 E. Market Street, Logansport. If you choose to hand deliver your application, we will offer to check it for completeness. Please try to plan and give yourself plenty of time in the event that you forget a document. </w:t>
      </w:r>
      <w:r>
        <w:t xml:space="preserve"> </w:t>
      </w:r>
    </w:p>
    <w:p w14:paraId="0B35CE7C" w14:textId="77777777" w:rsidR="00184275" w:rsidRDefault="00AC1D18">
      <w:pPr>
        <w:spacing w:after="365"/>
        <w:ind w:left="29" w:hanging="10"/>
        <w:jc w:val="center"/>
      </w:pPr>
      <w:r>
        <w:rPr>
          <w:rFonts w:ascii="Times New Roman" w:eastAsia="Times New Roman" w:hAnsi="Times New Roman" w:cs="Times New Roman"/>
          <w:b/>
          <w:sz w:val="36"/>
        </w:rPr>
        <w:t xml:space="preserve">APPICATION DEADLINE IS </w:t>
      </w:r>
      <w:r>
        <w:rPr>
          <w:sz w:val="36"/>
          <w:vertAlign w:val="subscript"/>
        </w:rPr>
        <w:t xml:space="preserve"> </w:t>
      </w:r>
    </w:p>
    <w:p w14:paraId="2A3F23D8" w14:textId="655AE720" w:rsidR="00184275" w:rsidRDefault="00AC1D18">
      <w:pPr>
        <w:spacing w:after="365"/>
        <w:ind w:left="29" w:right="1" w:hanging="10"/>
        <w:jc w:val="center"/>
      </w:pPr>
      <w:r>
        <w:rPr>
          <w:rFonts w:ascii="Times New Roman" w:eastAsia="Times New Roman" w:hAnsi="Times New Roman" w:cs="Times New Roman"/>
          <w:b/>
          <w:sz w:val="36"/>
        </w:rPr>
        <w:t>August 2</w:t>
      </w:r>
      <w:r w:rsidR="00872BCA">
        <w:rPr>
          <w:rFonts w:ascii="Times New Roman" w:eastAsia="Times New Roman" w:hAnsi="Times New Roman" w:cs="Times New Roman"/>
          <w:b/>
          <w:sz w:val="36"/>
        </w:rPr>
        <w:t>5, 2026</w:t>
      </w:r>
    </w:p>
    <w:p w14:paraId="534EE32B" w14:textId="77777777" w:rsidR="00184275" w:rsidRDefault="00AC1D18">
      <w:pPr>
        <w:spacing w:after="81"/>
        <w:ind w:left="66"/>
        <w:jc w:val="center"/>
      </w:pPr>
      <w:r>
        <w:rPr>
          <w:noProof/>
        </w:rPr>
        <w:lastRenderedPageBreak/>
        <w:drawing>
          <wp:inline distT="0" distB="0" distL="0" distR="0" wp14:anchorId="6531D587" wp14:editId="43D99A4C">
            <wp:extent cx="2705100" cy="1357630"/>
            <wp:effectExtent l="0" t="0" r="0" b="0"/>
            <wp:docPr id="610" name="Picture 610"/>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a:blip r:embed="rId5"/>
                    <a:stretch>
                      <a:fillRect/>
                    </a:stretch>
                  </pic:blipFill>
                  <pic:spPr>
                    <a:xfrm>
                      <a:off x="0" y="0"/>
                      <a:ext cx="2705100" cy="1357630"/>
                    </a:xfrm>
                    <a:prstGeom prst="rect">
                      <a:avLst/>
                    </a:prstGeom>
                  </pic:spPr>
                </pic:pic>
              </a:graphicData>
            </a:graphic>
          </wp:inline>
        </w:drawing>
      </w:r>
      <w:r>
        <w:t xml:space="preserve"> </w:t>
      </w:r>
    </w:p>
    <w:p w14:paraId="146DD053" w14:textId="77777777" w:rsidR="00184275" w:rsidRDefault="00AC1D18">
      <w:pPr>
        <w:pStyle w:val="Heading2"/>
        <w:spacing w:after="241" w:line="265" w:lineRule="auto"/>
        <w:ind w:left="23"/>
      </w:pPr>
      <w:r>
        <w:rPr>
          <w:rFonts w:ascii="Garamond" w:eastAsia="Garamond" w:hAnsi="Garamond" w:cs="Garamond"/>
        </w:rPr>
        <w:t xml:space="preserve">LILLY SCHOLARSHIP APPLICATION CHECK LIST </w:t>
      </w:r>
      <w:r>
        <w:t xml:space="preserve"> </w:t>
      </w:r>
    </w:p>
    <w:p w14:paraId="53DDC29D" w14:textId="7F8298D5" w:rsidR="00184275" w:rsidRDefault="00AC1D18">
      <w:pPr>
        <w:spacing w:after="871" w:line="282" w:lineRule="auto"/>
        <w:ind w:left="374"/>
      </w:pPr>
      <w:r>
        <w:rPr>
          <w:rFonts w:ascii="Garamond" w:eastAsia="Garamond" w:hAnsi="Garamond" w:cs="Garamond"/>
          <w:sz w:val="28"/>
        </w:rPr>
        <w:t xml:space="preserve">To submit a completed application, you must send to the CCCF office the following items, not folded, </w:t>
      </w:r>
      <w:proofErr w:type="gramStart"/>
      <w:r>
        <w:rPr>
          <w:rFonts w:ascii="Garamond" w:eastAsia="Garamond" w:hAnsi="Garamond" w:cs="Garamond"/>
          <w:sz w:val="28"/>
        </w:rPr>
        <w:t>in</w:t>
      </w:r>
      <w:proofErr w:type="gramEnd"/>
      <w:r>
        <w:rPr>
          <w:rFonts w:ascii="Garamond" w:eastAsia="Garamond" w:hAnsi="Garamond" w:cs="Garamond"/>
          <w:sz w:val="28"/>
        </w:rPr>
        <w:t xml:space="preserve"> one envelope </w:t>
      </w:r>
      <w:r>
        <w:rPr>
          <w:rFonts w:ascii="Garamond" w:eastAsia="Garamond" w:hAnsi="Garamond" w:cs="Garamond"/>
          <w:b/>
          <w:sz w:val="28"/>
        </w:rPr>
        <w:t>postmarked no later than August 2</w:t>
      </w:r>
      <w:r w:rsidR="00872BCA">
        <w:rPr>
          <w:rFonts w:ascii="Garamond" w:eastAsia="Garamond" w:hAnsi="Garamond" w:cs="Garamond"/>
          <w:b/>
          <w:sz w:val="28"/>
        </w:rPr>
        <w:t>5</w:t>
      </w:r>
      <w:r w:rsidR="007F710C">
        <w:rPr>
          <w:rFonts w:ascii="Garamond" w:eastAsia="Garamond" w:hAnsi="Garamond" w:cs="Garamond"/>
          <w:b/>
          <w:sz w:val="28"/>
        </w:rPr>
        <w:t>, 202</w:t>
      </w:r>
      <w:r w:rsidR="00872BCA">
        <w:rPr>
          <w:rFonts w:ascii="Garamond" w:eastAsia="Garamond" w:hAnsi="Garamond" w:cs="Garamond"/>
          <w:b/>
          <w:sz w:val="28"/>
        </w:rPr>
        <w:t>6</w:t>
      </w:r>
      <w:r w:rsidR="007F710C">
        <w:rPr>
          <w:rFonts w:ascii="Garamond" w:eastAsia="Garamond" w:hAnsi="Garamond" w:cs="Garamond"/>
          <w:b/>
          <w:sz w:val="28"/>
        </w:rPr>
        <w:t xml:space="preserve">. </w:t>
      </w:r>
      <w:r>
        <w:rPr>
          <w:rFonts w:ascii="Garamond" w:eastAsia="Garamond" w:hAnsi="Garamond" w:cs="Garamond"/>
          <w:sz w:val="28"/>
        </w:rPr>
        <w:t xml:space="preserve">Please use ink, not pencil, for all written materials. </w:t>
      </w:r>
      <w:r>
        <w:t xml:space="preserve"> </w:t>
      </w:r>
    </w:p>
    <w:p w14:paraId="7D7FDF4B" w14:textId="77777777" w:rsidR="00184275" w:rsidRDefault="00AC1D18">
      <w:pPr>
        <w:numPr>
          <w:ilvl w:val="0"/>
          <w:numId w:val="3"/>
        </w:numPr>
        <w:spacing w:after="138"/>
        <w:ind w:hanging="430"/>
      </w:pPr>
      <w:r>
        <w:rPr>
          <w:rFonts w:ascii="Garamond" w:eastAsia="Garamond" w:hAnsi="Garamond" w:cs="Garamond"/>
          <w:sz w:val="28"/>
        </w:rPr>
        <w:t xml:space="preserve">The original </w:t>
      </w:r>
      <w:r>
        <w:rPr>
          <w:rFonts w:ascii="Garamond" w:eastAsia="Garamond" w:hAnsi="Garamond" w:cs="Garamond"/>
          <w:b/>
          <w:sz w:val="28"/>
          <w:u w:val="single" w:color="000000"/>
        </w:rPr>
        <w:t>Application Form A</w:t>
      </w:r>
      <w:r>
        <w:rPr>
          <w:rFonts w:ascii="Garamond" w:eastAsia="Garamond" w:hAnsi="Garamond" w:cs="Garamond"/>
          <w:sz w:val="28"/>
        </w:rPr>
        <w:t xml:space="preserve">  </w:t>
      </w:r>
      <w:r>
        <w:t xml:space="preserve"> </w:t>
      </w:r>
    </w:p>
    <w:p w14:paraId="2DA62D6B" w14:textId="77777777" w:rsidR="00184275" w:rsidRDefault="00AC1D18">
      <w:pPr>
        <w:numPr>
          <w:ilvl w:val="0"/>
          <w:numId w:val="3"/>
        </w:numPr>
        <w:spacing w:after="138"/>
        <w:ind w:hanging="430"/>
      </w:pPr>
      <w:r>
        <w:rPr>
          <w:rFonts w:ascii="Garamond" w:eastAsia="Garamond" w:hAnsi="Garamond" w:cs="Garamond"/>
          <w:sz w:val="28"/>
        </w:rPr>
        <w:t xml:space="preserve">The original </w:t>
      </w:r>
      <w:r>
        <w:rPr>
          <w:rFonts w:ascii="Garamond" w:eastAsia="Garamond" w:hAnsi="Garamond" w:cs="Garamond"/>
          <w:b/>
          <w:sz w:val="28"/>
          <w:u w:val="single" w:color="000000"/>
        </w:rPr>
        <w:t>Application Form B</w:t>
      </w:r>
      <w:r>
        <w:rPr>
          <w:rFonts w:ascii="Garamond" w:eastAsia="Garamond" w:hAnsi="Garamond" w:cs="Garamond"/>
          <w:sz w:val="28"/>
        </w:rPr>
        <w:t xml:space="preserve">  </w:t>
      </w:r>
    </w:p>
    <w:p w14:paraId="5B292E5F" w14:textId="77777777" w:rsidR="00184275" w:rsidRDefault="00AC1D18">
      <w:pPr>
        <w:numPr>
          <w:ilvl w:val="0"/>
          <w:numId w:val="3"/>
        </w:numPr>
        <w:spacing w:after="138"/>
        <w:ind w:hanging="430"/>
      </w:pPr>
      <w:r>
        <w:rPr>
          <w:rFonts w:ascii="Garamond" w:eastAsia="Garamond" w:hAnsi="Garamond" w:cs="Garamond"/>
          <w:sz w:val="28"/>
        </w:rPr>
        <w:t xml:space="preserve">The original </w:t>
      </w:r>
      <w:r>
        <w:rPr>
          <w:rFonts w:ascii="Garamond" w:eastAsia="Garamond" w:hAnsi="Garamond" w:cs="Garamond"/>
          <w:b/>
          <w:sz w:val="28"/>
          <w:u w:val="single" w:color="000000"/>
        </w:rPr>
        <w:t>Statement Signature Page</w:t>
      </w:r>
      <w:r>
        <w:rPr>
          <w:rFonts w:ascii="Garamond" w:eastAsia="Garamond" w:hAnsi="Garamond" w:cs="Garamond"/>
          <w:sz w:val="28"/>
        </w:rPr>
        <w:t xml:space="preserve">  </w:t>
      </w:r>
      <w:r>
        <w:t xml:space="preserve"> </w:t>
      </w:r>
    </w:p>
    <w:p w14:paraId="55E4DDCF" w14:textId="77777777" w:rsidR="00184275" w:rsidRDefault="00AC1D18">
      <w:pPr>
        <w:numPr>
          <w:ilvl w:val="0"/>
          <w:numId w:val="3"/>
        </w:numPr>
        <w:spacing w:after="282" w:line="282" w:lineRule="auto"/>
        <w:ind w:hanging="430"/>
      </w:pPr>
      <w:r>
        <w:rPr>
          <w:rFonts w:ascii="Garamond" w:eastAsia="Garamond" w:hAnsi="Garamond" w:cs="Garamond"/>
          <w:b/>
          <w:sz w:val="28"/>
          <w:u w:val="single" w:color="000000"/>
        </w:rPr>
        <w:t>6-semester academic transcript</w:t>
      </w:r>
      <w:r>
        <w:rPr>
          <w:rFonts w:ascii="Garamond" w:eastAsia="Garamond" w:hAnsi="Garamond" w:cs="Garamond"/>
          <w:sz w:val="28"/>
        </w:rPr>
        <w:t xml:space="preserve">, still in the sealed envelope as provided by the school </w:t>
      </w:r>
      <w:r>
        <w:t xml:space="preserve"> </w:t>
      </w:r>
    </w:p>
    <w:p w14:paraId="481E2C3C" w14:textId="77777777" w:rsidR="00184275" w:rsidRDefault="00AC1D18">
      <w:pPr>
        <w:numPr>
          <w:ilvl w:val="0"/>
          <w:numId w:val="3"/>
        </w:numPr>
        <w:spacing w:after="138"/>
        <w:ind w:hanging="430"/>
      </w:pPr>
      <w:r>
        <w:rPr>
          <w:rFonts w:ascii="Garamond" w:eastAsia="Garamond" w:hAnsi="Garamond" w:cs="Garamond"/>
          <w:b/>
          <w:sz w:val="28"/>
          <w:u w:val="single" w:color="000000"/>
        </w:rPr>
        <w:t>Two (2) original letters of recommendation</w:t>
      </w:r>
      <w:r>
        <w:rPr>
          <w:rFonts w:ascii="Garamond" w:eastAsia="Garamond" w:hAnsi="Garamond" w:cs="Garamond"/>
          <w:sz w:val="28"/>
        </w:rPr>
        <w:t xml:space="preserve"> </w:t>
      </w:r>
      <w:r>
        <w:t xml:space="preserve"> </w:t>
      </w:r>
    </w:p>
    <w:p w14:paraId="4893D210" w14:textId="77777777" w:rsidR="00184275" w:rsidRDefault="00AC1D18">
      <w:pPr>
        <w:numPr>
          <w:ilvl w:val="0"/>
          <w:numId w:val="3"/>
        </w:numPr>
        <w:spacing w:after="138"/>
        <w:ind w:hanging="430"/>
      </w:pPr>
      <w:r>
        <w:rPr>
          <w:rFonts w:ascii="Garamond" w:eastAsia="Garamond" w:hAnsi="Garamond" w:cs="Garamond"/>
          <w:sz w:val="28"/>
        </w:rPr>
        <w:t xml:space="preserve">Original </w:t>
      </w:r>
      <w:r>
        <w:rPr>
          <w:rFonts w:ascii="Garamond" w:eastAsia="Garamond" w:hAnsi="Garamond" w:cs="Garamond"/>
          <w:b/>
          <w:sz w:val="28"/>
          <w:u w:val="single" w:color="000000"/>
        </w:rPr>
        <w:t>“Personal Statement of Activities”</w:t>
      </w:r>
      <w:r>
        <w:rPr>
          <w:rFonts w:ascii="Garamond" w:eastAsia="Garamond" w:hAnsi="Garamond" w:cs="Garamond"/>
          <w:sz w:val="28"/>
        </w:rPr>
        <w:t xml:space="preserve">  </w:t>
      </w:r>
      <w:r>
        <w:t xml:space="preserve"> </w:t>
      </w:r>
    </w:p>
    <w:p w14:paraId="69EE889A" w14:textId="2868CD74" w:rsidR="00184275" w:rsidRDefault="00AC1D18">
      <w:pPr>
        <w:numPr>
          <w:ilvl w:val="0"/>
          <w:numId w:val="3"/>
        </w:numPr>
        <w:spacing w:after="282" w:line="282" w:lineRule="auto"/>
        <w:ind w:hanging="430"/>
      </w:pPr>
      <w:r>
        <w:rPr>
          <w:rFonts w:ascii="Garamond" w:eastAsia="Garamond" w:hAnsi="Garamond" w:cs="Garamond"/>
          <w:sz w:val="28"/>
        </w:rPr>
        <w:t xml:space="preserve">A </w:t>
      </w:r>
      <w:r>
        <w:rPr>
          <w:rFonts w:ascii="Garamond" w:eastAsia="Garamond" w:hAnsi="Garamond" w:cs="Garamond"/>
          <w:b/>
          <w:sz w:val="28"/>
          <w:u w:val="single" w:color="000000"/>
        </w:rPr>
        <w:t>statement of your goals</w:t>
      </w:r>
      <w:r>
        <w:rPr>
          <w:rFonts w:ascii="Garamond" w:eastAsia="Garamond" w:hAnsi="Garamond" w:cs="Garamond"/>
          <w:sz w:val="28"/>
        </w:rPr>
        <w:t xml:space="preserve"> for the future and your plans to achieve those goals-</w:t>
      </w:r>
      <w:r>
        <w:rPr>
          <w:rFonts w:ascii="Garamond" w:eastAsia="Garamond" w:hAnsi="Garamond" w:cs="Garamond"/>
          <w:b/>
          <w:sz w:val="28"/>
        </w:rPr>
        <w:t>no more than one page</w:t>
      </w:r>
      <w:r w:rsidR="007F710C">
        <w:rPr>
          <w:rFonts w:ascii="Garamond" w:eastAsia="Garamond" w:hAnsi="Garamond" w:cs="Garamond"/>
          <w:b/>
          <w:sz w:val="28"/>
        </w:rPr>
        <w:t xml:space="preserve">. </w:t>
      </w:r>
    </w:p>
    <w:p w14:paraId="7EFB5F26" w14:textId="71C642E1" w:rsidR="00184275" w:rsidRDefault="00AC1D18">
      <w:pPr>
        <w:numPr>
          <w:ilvl w:val="0"/>
          <w:numId w:val="3"/>
        </w:numPr>
        <w:spacing w:after="223" w:line="252" w:lineRule="auto"/>
        <w:ind w:hanging="430"/>
      </w:pPr>
      <w:r>
        <w:rPr>
          <w:rFonts w:ascii="Garamond" w:eastAsia="Garamond" w:hAnsi="Garamond" w:cs="Garamond"/>
          <w:sz w:val="28"/>
        </w:rPr>
        <w:t xml:space="preserve">Original </w:t>
      </w:r>
      <w:r>
        <w:rPr>
          <w:rFonts w:ascii="Garamond" w:eastAsia="Garamond" w:hAnsi="Garamond" w:cs="Garamond"/>
          <w:b/>
          <w:sz w:val="28"/>
          <w:u w:val="single" w:color="000000"/>
        </w:rPr>
        <w:t>essay-</w:t>
      </w:r>
      <w:r>
        <w:rPr>
          <w:rFonts w:ascii="Garamond" w:eastAsia="Garamond" w:hAnsi="Garamond" w:cs="Garamond"/>
          <w:sz w:val="28"/>
        </w:rPr>
        <w:t xml:space="preserve"> </w:t>
      </w:r>
      <w:r>
        <w:rPr>
          <w:rFonts w:ascii="Garamond" w:eastAsia="Garamond" w:hAnsi="Garamond" w:cs="Garamond"/>
          <w:b/>
          <w:sz w:val="28"/>
        </w:rPr>
        <w:t xml:space="preserve">minimum two pages-maximum four pages </w:t>
      </w:r>
      <w:r>
        <w:t xml:space="preserve"> </w:t>
      </w:r>
    </w:p>
    <w:p w14:paraId="0C7E2187" w14:textId="4E5A41A9" w:rsidR="00184275" w:rsidRDefault="00FF606D">
      <w:pPr>
        <w:spacing w:after="0"/>
        <w:ind w:left="94"/>
        <w:jc w:val="center"/>
      </w:pPr>
      <w:r>
        <w:rPr>
          <w:noProof/>
        </w:rPr>
        <mc:AlternateContent>
          <mc:Choice Requires="wps">
            <w:drawing>
              <wp:anchor distT="0" distB="0" distL="114300" distR="114300" simplePos="0" relativeHeight="251659264" behindDoc="0" locked="0" layoutInCell="1" allowOverlap="1" wp14:anchorId="110B0BAE" wp14:editId="20E0B000">
                <wp:simplePos x="0" y="0"/>
                <wp:positionH relativeFrom="column">
                  <wp:posOffset>427990</wp:posOffset>
                </wp:positionH>
                <wp:positionV relativeFrom="paragraph">
                  <wp:posOffset>260349</wp:posOffset>
                </wp:positionV>
                <wp:extent cx="5362575" cy="1476375"/>
                <wp:effectExtent l="0" t="0" r="28575" b="28575"/>
                <wp:wrapNone/>
                <wp:docPr id="196637089" name="Text Box 9"/>
                <wp:cNvGraphicFramePr/>
                <a:graphic xmlns:a="http://schemas.openxmlformats.org/drawingml/2006/main">
                  <a:graphicData uri="http://schemas.microsoft.com/office/word/2010/wordprocessingShape">
                    <wps:wsp>
                      <wps:cNvSpPr txBox="1"/>
                      <wps:spPr>
                        <a:xfrm>
                          <a:off x="0" y="0"/>
                          <a:ext cx="5362575" cy="1476375"/>
                        </a:xfrm>
                        <a:prstGeom prst="rect">
                          <a:avLst/>
                        </a:prstGeom>
                        <a:solidFill>
                          <a:schemeClr val="lt1"/>
                        </a:solidFill>
                        <a:ln w="6350">
                          <a:solidFill>
                            <a:prstClr val="black"/>
                          </a:solidFill>
                        </a:ln>
                      </wps:spPr>
                      <wps:txbx>
                        <w:txbxContent>
                          <w:p w14:paraId="17E432A6" w14:textId="77777777" w:rsidR="00FF606D" w:rsidRPr="00FF606D" w:rsidRDefault="00FF606D" w:rsidP="00FF606D">
                            <w:pPr>
                              <w:spacing w:before="100" w:beforeAutospacing="1" w:after="100" w:afterAutospacing="1"/>
                              <w:rPr>
                                <w:b/>
                                <w:bCs/>
                                <w:sz w:val="28"/>
                                <w:szCs w:val="28"/>
                              </w:rPr>
                            </w:pPr>
                            <w:r w:rsidRPr="00FF606D">
                              <w:rPr>
                                <w:b/>
                                <w:bCs/>
                                <w:i/>
                                <w:iCs/>
                                <w:sz w:val="28"/>
                                <w:szCs w:val="28"/>
                              </w:rPr>
                              <w:t>What gives your life purpose, and how does it shape the person you hope to become?</w:t>
                            </w:r>
                          </w:p>
                          <w:p w14:paraId="2877D5FC" w14:textId="77777777" w:rsidR="00FF606D" w:rsidRPr="00FF606D" w:rsidRDefault="00FF606D" w:rsidP="00FF606D">
                            <w:pPr>
                              <w:spacing w:before="100" w:beforeAutospacing="1" w:after="100" w:afterAutospacing="1"/>
                              <w:rPr>
                                <w:sz w:val="24"/>
                              </w:rPr>
                            </w:pPr>
                            <w:r w:rsidRPr="00FF606D">
                              <w:rPr>
                                <w:b/>
                                <w:bCs/>
                                <w:i/>
                                <w:iCs/>
                                <w:sz w:val="24"/>
                              </w:rPr>
                              <w:t>Share the people, experiences, values, or interests that have influenced your sense of purpose and explain how they guide your goals and future contributions to your community.</w:t>
                            </w:r>
                          </w:p>
                          <w:p w14:paraId="77044743" w14:textId="77777777" w:rsidR="00FF606D" w:rsidRDefault="00FF60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B0BAE" id="_x0000_t202" coordsize="21600,21600" o:spt="202" path="m,l,21600r21600,l21600,xe">
                <v:stroke joinstyle="miter"/>
                <v:path gradientshapeok="t" o:connecttype="rect"/>
              </v:shapetype>
              <v:shape id="Text Box 9" o:spid="_x0000_s1026" type="#_x0000_t202" style="position:absolute;left:0;text-align:left;margin-left:33.7pt;margin-top:20.5pt;width:422.25pt;height:1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" fillcolor="white [3201]" strokeweight=".5pt">
                <v:textbox>
                  <w:txbxContent>
                    <w:p w14:paraId="17E432A6" w14:textId="77777777" w:rsidR="00FF606D" w:rsidRPr="00FF606D" w:rsidRDefault="00FF606D" w:rsidP="00FF606D">
                      <w:pPr>
                        <w:spacing w:before="100" w:beforeAutospacing="1" w:after="100" w:afterAutospacing="1"/>
                        <w:rPr>
                          <w:b/>
                          <w:bCs/>
                          <w:sz w:val="28"/>
                          <w:szCs w:val="28"/>
                        </w:rPr>
                      </w:pPr>
                      <w:r w:rsidRPr="00FF606D">
                        <w:rPr>
                          <w:b/>
                          <w:bCs/>
                          <w:i/>
                          <w:iCs/>
                          <w:sz w:val="28"/>
                          <w:szCs w:val="28"/>
                        </w:rPr>
                        <w:t>What gives your life purpose, and how does it shape the person you hope to become?</w:t>
                      </w:r>
                    </w:p>
                    <w:p w14:paraId="2877D5FC" w14:textId="77777777" w:rsidR="00FF606D" w:rsidRPr="00FF606D" w:rsidRDefault="00FF606D" w:rsidP="00FF606D">
                      <w:pPr>
                        <w:spacing w:before="100" w:beforeAutospacing="1" w:after="100" w:afterAutospacing="1"/>
                        <w:rPr>
                          <w:sz w:val="24"/>
                        </w:rPr>
                      </w:pPr>
                      <w:r w:rsidRPr="00FF606D">
                        <w:rPr>
                          <w:b/>
                          <w:bCs/>
                          <w:i/>
                          <w:iCs/>
                          <w:sz w:val="24"/>
                        </w:rPr>
                        <w:t>Share the people, experiences, values, or interests that have influenced your sense of purpose and explain how they guide your goals and future contributions to your community.</w:t>
                      </w:r>
                    </w:p>
                    <w:p w14:paraId="77044743" w14:textId="77777777" w:rsidR="00FF606D" w:rsidRDefault="00FF606D"/>
                  </w:txbxContent>
                </v:textbox>
              </v:shape>
            </w:pict>
          </mc:Fallback>
        </mc:AlternateContent>
      </w:r>
      <w:r>
        <w:rPr>
          <w:rFonts w:ascii="Garamond" w:eastAsia="Garamond" w:hAnsi="Garamond" w:cs="Garamond"/>
          <w:b/>
          <w:sz w:val="36"/>
        </w:rPr>
        <w:t>ESSAY QUESTION</w:t>
      </w:r>
      <w:r>
        <w:rPr>
          <w:rFonts w:ascii="Garamond" w:eastAsia="Garamond" w:hAnsi="Garamond" w:cs="Garamond"/>
          <w:b/>
          <w:sz w:val="38"/>
        </w:rPr>
        <w:t>:</w:t>
      </w:r>
      <w:r w:rsidRPr="00FF606D">
        <w:rPr>
          <w:rFonts w:ascii="Garamond" w:eastAsia="Garamond" w:hAnsi="Garamond" w:cs="Garamond"/>
          <w:b/>
          <w:sz w:val="28"/>
          <w:szCs w:val="28"/>
        </w:rPr>
        <w:t xml:space="preserve"> </w:t>
      </w:r>
      <w:r w:rsidRPr="00FF606D">
        <w:rPr>
          <w:sz w:val="28"/>
          <w:szCs w:val="28"/>
        </w:rPr>
        <w:t xml:space="preserve"> </w:t>
      </w:r>
    </w:p>
    <w:p w14:paraId="5DD90119" w14:textId="4F320E45" w:rsidR="00184275" w:rsidRDefault="00184275">
      <w:pPr>
        <w:spacing w:after="392"/>
        <w:ind w:left="1499"/>
      </w:pPr>
    </w:p>
    <w:p w14:paraId="76CB4FD0" w14:textId="77777777" w:rsidR="00FF606D" w:rsidRDefault="00FF606D">
      <w:pPr>
        <w:spacing w:after="0"/>
        <w:ind w:left="25" w:hanging="10"/>
        <w:jc w:val="center"/>
        <w:rPr>
          <w:rFonts w:ascii="Times New Roman" w:eastAsia="Times New Roman" w:hAnsi="Times New Roman" w:cs="Times New Roman"/>
          <w:b/>
          <w:sz w:val="28"/>
        </w:rPr>
      </w:pPr>
    </w:p>
    <w:p w14:paraId="54A0AF8C" w14:textId="77777777" w:rsidR="00FF606D" w:rsidRDefault="00FF606D">
      <w:pPr>
        <w:spacing w:after="0"/>
        <w:ind w:left="25" w:hanging="10"/>
        <w:jc w:val="center"/>
        <w:rPr>
          <w:rFonts w:ascii="Times New Roman" w:eastAsia="Times New Roman" w:hAnsi="Times New Roman" w:cs="Times New Roman"/>
          <w:b/>
          <w:sz w:val="28"/>
        </w:rPr>
      </w:pPr>
    </w:p>
    <w:p w14:paraId="22E0F1B3" w14:textId="77777777" w:rsidR="00FF606D" w:rsidRDefault="00FF606D">
      <w:pPr>
        <w:spacing w:after="0"/>
        <w:ind w:left="25" w:hanging="10"/>
        <w:jc w:val="center"/>
        <w:rPr>
          <w:rFonts w:ascii="Times New Roman" w:eastAsia="Times New Roman" w:hAnsi="Times New Roman" w:cs="Times New Roman"/>
          <w:b/>
          <w:sz w:val="28"/>
        </w:rPr>
      </w:pPr>
    </w:p>
    <w:p w14:paraId="1A4BC924" w14:textId="77777777" w:rsidR="00FF606D" w:rsidRDefault="00FF606D">
      <w:pPr>
        <w:spacing w:after="0"/>
        <w:ind w:left="25" w:hanging="10"/>
        <w:jc w:val="center"/>
        <w:rPr>
          <w:rFonts w:ascii="Times New Roman" w:eastAsia="Times New Roman" w:hAnsi="Times New Roman" w:cs="Times New Roman"/>
          <w:b/>
          <w:sz w:val="28"/>
        </w:rPr>
      </w:pPr>
    </w:p>
    <w:p w14:paraId="31D4738A" w14:textId="77777777" w:rsidR="00FF606D" w:rsidRDefault="00FF606D">
      <w:pPr>
        <w:spacing w:after="0"/>
        <w:ind w:left="25" w:hanging="10"/>
        <w:jc w:val="center"/>
        <w:rPr>
          <w:rFonts w:ascii="Times New Roman" w:eastAsia="Times New Roman" w:hAnsi="Times New Roman" w:cs="Times New Roman"/>
          <w:b/>
          <w:sz w:val="28"/>
        </w:rPr>
      </w:pPr>
    </w:p>
    <w:p w14:paraId="690BF9BD" w14:textId="0558918D" w:rsidR="00184275" w:rsidRDefault="00AC1D18">
      <w:pPr>
        <w:spacing w:after="0"/>
        <w:ind w:left="25" w:hanging="10"/>
        <w:jc w:val="center"/>
      </w:pPr>
      <w:r>
        <w:rPr>
          <w:rFonts w:ascii="Times New Roman" w:eastAsia="Times New Roman" w:hAnsi="Times New Roman" w:cs="Times New Roman"/>
          <w:b/>
          <w:sz w:val="28"/>
        </w:rPr>
        <w:t xml:space="preserve">MAIL COMPLETED APPLICATIONS TO: </w:t>
      </w:r>
      <w:r>
        <w:t xml:space="preserve"> </w:t>
      </w:r>
    </w:p>
    <w:p w14:paraId="33E2F798" w14:textId="502E2946" w:rsidR="00184275" w:rsidRDefault="00AC1D18" w:rsidP="00872BCA">
      <w:pPr>
        <w:spacing w:after="602" w:line="251" w:lineRule="auto"/>
        <w:ind w:left="26" w:right="51" w:hanging="10"/>
        <w:jc w:val="center"/>
      </w:pPr>
      <w:r>
        <w:rPr>
          <w:rFonts w:ascii="Times New Roman" w:eastAsia="Times New Roman" w:hAnsi="Times New Roman" w:cs="Times New Roman"/>
          <w:sz w:val="28"/>
        </w:rPr>
        <w:t xml:space="preserve">CCCF LILLY ENDOWMENT COMMUNITY SCHOLARSHIPS </w:t>
      </w:r>
      <w:r>
        <w:t xml:space="preserve"> </w:t>
      </w:r>
      <w:r>
        <w:rPr>
          <w:rFonts w:ascii="Times New Roman" w:eastAsia="Times New Roman" w:hAnsi="Times New Roman" w:cs="Times New Roman"/>
          <w:sz w:val="28"/>
        </w:rPr>
        <w:t xml:space="preserve">P.O. BOX 441, LOGANSPORT, IN  46947 </w:t>
      </w:r>
      <w:r>
        <w:t xml:space="preserve"> </w:t>
      </w:r>
    </w:p>
    <w:p w14:paraId="2541638D" w14:textId="77777777" w:rsidR="00184275" w:rsidRDefault="00AC1D18">
      <w:pPr>
        <w:spacing w:after="149" w:line="252" w:lineRule="auto"/>
        <w:ind w:left="-5" w:hanging="10"/>
      </w:pPr>
      <w:r>
        <w:rPr>
          <w:rFonts w:ascii="Garamond" w:eastAsia="Garamond" w:hAnsi="Garamond" w:cs="Garamond"/>
          <w:b/>
          <w:sz w:val="28"/>
        </w:rPr>
        <w:t xml:space="preserve">DIRECTIONS FOR SUPPORT MATERIALS </w:t>
      </w:r>
      <w:r>
        <w:t xml:space="preserve"> </w:t>
      </w:r>
    </w:p>
    <w:p w14:paraId="5894F030" w14:textId="77777777" w:rsidR="00184275" w:rsidRDefault="00AC1D18">
      <w:pPr>
        <w:pStyle w:val="Heading3"/>
        <w:tabs>
          <w:tab w:val="center" w:pos="1604"/>
        </w:tabs>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t>Transcript of Grades</w:t>
      </w:r>
      <w:r>
        <w:rPr>
          <w:u w:val="none"/>
        </w:rPr>
        <w:t xml:space="preserve"> </w:t>
      </w:r>
    </w:p>
    <w:p w14:paraId="64CF44B7" w14:textId="51826FDB" w:rsidR="00184275" w:rsidRDefault="00AC1D18">
      <w:pPr>
        <w:spacing w:after="259" w:line="254" w:lineRule="auto"/>
        <w:ind w:left="-5" w:hanging="10"/>
      </w:pPr>
      <w:r>
        <w:rPr>
          <w:rFonts w:ascii="Garamond" w:eastAsia="Garamond" w:hAnsi="Garamond" w:cs="Garamond"/>
          <w:sz w:val="24"/>
        </w:rPr>
        <w:t xml:space="preserve">Send an original copy of your 6-semester high school transcript. The transcript must be </w:t>
      </w:r>
      <w:r>
        <w:rPr>
          <w:rFonts w:ascii="Garamond" w:eastAsia="Garamond" w:hAnsi="Garamond" w:cs="Garamond"/>
          <w:b/>
          <w:sz w:val="24"/>
        </w:rPr>
        <w:t>an official</w:t>
      </w:r>
      <w:r>
        <w:rPr>
          <w:rFonts w:ascii="Garamond" w:eastAsia="Garamond" w:hAnsi="Garamond" w:cs="Garamond"/>
          <w:sz w:val="24"/>
        </w:rPr>
        <w:t xml:space="preserve"> </w:t>
      </w:r>
      <w:r>
        <w:rPr>
          <w:rFonts w:ascii="Garamond" w:eastAsia="Garamond" w:hAnsi="Garamond" w:cs="Garamond"/>
          <w:b/>
          <w:sz w:val="24"/>
        </w:rPr>
        <w:t>copy</w:t>
      </w:r>
      <w:r>
        <w:rPr>
          <w:rFonts w:ascii="Garamond" w:eastAsia="Garamond" w:hAnsi="Garamond" w:cs="Garamond"/>
          <w:sz w:val="24"/>
        </w:rPr>
        <w:t xml:space="preserve"> from your school. An official copy will have a raised seal and will be given to you by the school in a sealed envelope; </w:t>
      </w:r>
      <w:r>
        <w:rPr>
          <w:rFonts w:ascii="Garamond" w:eastAsia="Garamond" w:hAnsi="Garamond" w:cs="Garamond"/>
          <w:b/>
          <w:sz w:val="24"/>
        </w:rPr>
        <w:t>you should not open this envelope</w:t>
      </w:r>
      <w:r w:rsidR="007F710C">
        <w:rPr>
          <w:rFonts w:ascii="Garamond" w:eastAsia="Garamond" w:hAnsi="Garamond" w:cs="Garamond"/>
          <w:b/>
          <w:sz w:val="24"/>
        </w:rPr>
        <w:t xml:space="preserve">. </w:t>
      </w:r>
    </w:p>
    <w:p w14:paraId="7E8C142B" w14:textId="61EC78A2" w:rsidR="00184275" w:rsidRDefault="00AC1D18">
      <w:pPr>
        <w:spacing w:after="244" w:line="254" w:lineRule="auto"/>
        <w:ind w:left="-5" w:hanging="10"/>
      </w:pPr>
      <w:r>
        <w:rPr>
          <w:rFonts w:ascii="Garamond" w:eastAsia="Garamond" w:hAnsi="Garamond" w:cs="Garamond"/>
          <w:sz w:val="24"/>
        </w:rPr>
        <w:t>Please give the school at least one week to process your transcript</w:t>
      </w:r>
      <w:r>
        <w:rPr>
          <w:rFonts w:ascii="Garamond" w:eastAsia="Garamond" w:hAnsi="Garamond" w:cs="Garamond"/>
          <w:b/>
          <w:sz w:val="24"/>
        </w:rPr>
        <w:t xml:space="preserve"> </w:t>
      </w:r>
      <w:r>
        <w:rPr>
          <w:rFonts w:ascii="Garamond" w:eastAsia="Garamond" w:hAnsi="Garamond" w:cs="Garamond"/>
          <w:sz w:val="24"/>
        </w:rPr>
        <w:t>request</w:t>
      </w:r>
      <w:r w:rsidR="007F710C">
        <w:rPr>
          <w:rFonts w:ascii="Garamond" w:eastAsia="Garamond" w:hAnsi="Garamond" w:cs="Garamond"/>
          <w:sz w:val="24"/>
        </w:rPr>
        <w:t xml:space="preserve">. </w:t>
      </w:r>
    </w:p>
    <w:p w14:paraId="5EEEA0D8" w14:textId="77777777" w:rsidR="00184275" w:rsidRDefault="00AC1D18">
      <w:pPr>
        <w:spacing w:after="324" w:line="244" w:lineRule="auto"/>
        <w:ind w:left="14" w:firstLine="60"/>
      </w:pPr>
      <w:r>
        <w:rPr>
          <w:rFonts w:ascii="Garamond" w:eastAsia="Garamond" w:hAnsi="Garamond" w:cs="Garamond"/>
          <w:b/>
          <w:sz w:val="24"/>
        </w:rPr>
        <w:t>* Include the transcript with your application and be sure your GPA is computed on an unweighted 4.0 scale</w:t>
      </w:r>
      <w:r>
        <w:rPr>
          <w:rFonts w:ascii="Garamond" w:eastAsia="Garamond" w:hAnsi="Garamond" w:cs="Garamond"/>
          <w:sz w:val="24"/>
        </w:rPr>
        <w:t>.</w:t>
      </w:r>
      <w:r>
        <w:t xml:space="preserve"> </w:t>
      </w:r>
    </w:p>
    <w:p w14:paraId="039D559D" w14:textId="77777777" w:rsidR="00184275" w:rsidRDefault="00AC1D18">
      <w:pPr>
        <w:pStyle w:val="Heading3"/>
        <w:tabs>
          <w:tab w:val="center" w:pos="1513"/>
        </w:tabs>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t>Statement of Goals</w:t>
      </w:r>
      <w:r>
        <w:rPr>
          <w:u w:val="none"/>
        </w:rPr>
        <w:t xml:space="preserve"> </w:t>
      </w:r>
    </w:p>
    <w:p w14:paraId="45EA2507" w14:textId="7D9A0272" w:rsidR="00184275" w:rsidRDefault="00AC1D18">
      <w:pPr>
        <w:spacing w:after="312" w:line="254" w:lineRule="auto"/>
        <w:ind w:left="-5" w:hanging="10"/>
      </w:pPr>
      <w:r>
        <w:rPr>
          <w:rFonts w:ascii="Garamond" w:eastAsia="Garamond" w:hAnsi="Garamond" w:cs="Garamond"/>
          <w:sz w:val="24"/>
        </w:rPr>
        <w:t xml:space="preserve">Please submit a brief statement about your future educational and career goals. No more than one page. Write </w:t>
      </w:r>
      <w:r>
        <w:rPr>
          <w:rFonts w:ascii="Garamond" w:eastAsia="Garamond" w:hAnsi="Garamond" w:cs="Garamond"/>
          <w:b/>
          <w:sz w:val="24"/>
        </w:rPr>
        <w:t xml:space="preserve">“Statement of Goals” </w:t>
      </w:r>
      <w:r>
        <w:rPr>
          <w:rFonts w:ascii="Garamond" w:eastAsia="Garamond" w:hAnsi="Garamond" w:cs="Garamond"/>
          <w:sz w:val="24"/>
        </w:rPr>
        <w:t xml:space="preserve">at the top of your paper. </w:t>
      </w:r>
      <w:r>
        <w:rPr>
          <w:rFonts w:ascii="Garamond" w:eastAsia="Garamond" w:hAnsi="Garamond" w:cs="Garamond"/>
          <w:b/>
          <w:sz w:val="24"/>
        </w:rPr>
        <w:t>DO NOT WRITE YOUR NAME</w:t>
      </w:r>
      <w:r>
        <w:rPr>
          <w:rFonts w:ascii="Garamond" w:eastAsia="Garamond" w:hAnsi="Garamond" w:cs="Garamond"/>
          <w:sz w:val="24"/>
        </w:rPr>
        <w:t xml:space="preserve">. Your Statement of Goals should be a computer printout </w:t>
      </w:r>
      <w:r>
        <w:rPr>
          <w:rFonts w:ascii="Garamond" w:eastAsia="Garamond" w:hAnsi="Garamond" w:cs="Garamond"/>
          <w:b/>
          <w:sz w:val="24"/>
        </w:rPr>
        <w:t>(not handwritten)</w:t>
      </w:r>
      <w:r w:rsidR="007F710C">
        <w:rPr>
          <w:rFonts w:ascii="Garamond" w:eastAsia="Garamond" w:hAnsi="Garamond" w:cs="Garamond"/>
          <w:b/>
          <w:sz w:val="24"/>
        </w:rPr>
        <w:t xml:space="preserve">. </w:t>
      </w:r>
    </w:p>
    <w:p w14:paraId="429B51D6" w14:textId="77777777" w:rsidR="00184275" w:rsidRDefault="00AC1D18">
      <w:pPr>
        <w:pStyle w:val="Heading3"/>
        <w:tabs>
          <w:tab w:val="center" w:pos="856"/>
        </w:tabs>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t>Essay</w:t>
      </w:r>
      <w:r>
        <w:rPr>
          <w:u w:val="none"/>
        </w:rPr>
        <w:t xml:space="preserve"> </w:t>
      </w:r>
    </w:p>
    <w:p w14:paraId="5B9F65D8" w14:textId="77777777" w:rsidR="00184275" w:rsidRDefault="00AC1D18">
      <w:pPr>
        <w:spacing w:after="314" w:line="254" w:lineRule="auto"/>
        <w:ind w:left="-5" w:hanging="10"/>
      </w:pPr>
      <w:r>
        <w:rPr>
          <w:rFonts w:ascii="Garamond" w:eastAsia="Garamond" w:hAnsi="Garamond" w:cs="Garamond"/>
          <w:sz w:val="24"/>
        </w:rPr>
        <w:t xml:space="preserve">The original essay is to be double spaced, a minimum of two (2) pages and a maximum of four (4) pages. It is to be </w:t>
      </w:r>
      <w:r>
        <w:rPr>
          <w:rFonts w:ascii="Garamond" w:eastAsia="Garamond" w:hAnsi="Garamond" w:cs="Garamond"/>
          <w:b/>
          <w:sz w:val="24"/>
          <w:u w:val="single" w:color="000000"/>
        </w:rPr>
        <w:t xml:space="preserve">typed (printed), </w:t>
      </w:r>
      <w:r>
        <w:rPr>
          <w:rFonts w:ascii="Garamond" w:eastAsia="Garamond" w:hAnsi="Garamond" w:cs="Garamond"/>
          <w:sz w:val="24"/>
        </w:rPr>
        <w:t xml:space="preserve">not handwritten. Your name is not to appear on any page of the essay, and family members are not to be referred to by given name. (Use generic references - e.g., my brother, sister, mother, dad, aunt, uncle.)  </w:t>
      </w:r>
      <w:r>
        <w:t xml:space="preserve"> </w:t>
      </w:r>
    </w:p>
    <w:p w14:paraId="0D12E6EA" w14:textId="77777777" w:rsidR="00184275" w:rsidRDefault="00AC1D18">
      <w:pPr>
        <w:pStyle w:val="Heading3"/>
        <w:tabs>
          <w:tab w:val="center" w:pos="2166"/>
        </w:tabs>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t>Personal Statement of Activities</w:t>
      </w:r>
      <w:r>
        <w:rPr>
          <w:u w:val="none"/>
        </w:rPr>
        <w:t xml:space="preserve"> </w:t>
      </w:r>
    </w:p>
    <w:p w14:paraId="29315183" w14:textId="77777777" w:rsidR="00184275" w:rsidRDefault="00AC1D18">
      <w:pPr>
        <w:spacing w:after="175" w:line="254" w:lineRule="auto"/>
        <w:ind w:left="-5" w:hanging="10"/>
      </w:pPr>
      <w:r>
        <w:rPr>
          <w:rFonts w:ascii="Garamond" w:eastAsia="Garamond" w:hAnsi="Garamond" w:cs="Garamond"/>
          <w:sz w:val="24"/>
        </w:rPr>
        <w:t>Please write “</w:t>
      </w:r>
      <w:r>
        <w:rPr>
          <w:rFonts w:ascii="Garamond" w:eastAsia="Garamond" w:hAnsi="Garamond" w:cs="Garamond"/>
          <w:b/>
          <w:sz w:val="24"/>
        </w:rPr>
        <w:t>Personal Statement of Activities”</w:t>
      </w:r>
      <w:r>
        <w:rPr>
          <w:rFonts w:ascii="Garamond" w:eastAsia="Garamond" w:hAnsi="Garamond" w:cs="Garamond"/>
          <w:sz w:val="24"/>
        </w:rPr>
        <w:t xml:space="preserve"> at the top of your paper. </w:t>
      </w:r>
      <w:r>
        <w:rPr>
          <w:rFonts w:ascii="Garamond" w:eastAsia="Garamond" w:hAnsi="Garamond" w:cs="Garamond"/>
          <w:b/>
          <w:sz w:val="24"/>
        </w:rPr>
        <w:t>DO NOT WRITE YOUR NAME</w:t>
      </w:r>
      <w:r>
        <w:rPr>
          <w:rFonts w:ascii="Garamond" w:eastAsia="Garamond" w:hAnsi="Garamond" w:cs="Garamond"/>
          <w:sz w:val="24"/>
        </w:rPr>
        <w:t>. Your personal statement should be a computer printout (</w:t>
      </w:r>
      <w:r>
        <w:rPr>
          <w:rFonts w:ascii="Garamond" w:eastAsia="Garamond" w:hAnsi="Garamond" w:cs="Garamond"/>
          <w:b/>
          <w:sz w:val="24"/>
        </w:rPr>
        <w:t>not handwritten</w:t>
      </w:r>
      <w:r>
        <w:rPr>
          <w:rFonts w:ascii="Garamond" w:eastAsia="Garamond" w:hAnsi="Garamond" w:cs="Garamond"/>
          <w:sz w:val="24"/>
        </w:rPr>
        <w:t xml:space="preserve">) and be </w:t>
      </w:r>
      <w:r>
        <w:rPr>
          <w:rFonts w:ascii="Garamond" w:eastAsia="Garamond" w:hAnsi="Garamond" w:cs="Garamond"/>
          <w:sz w:val="24"/>
          <w:u w:val="single" w:color="000000"/>
        </w:rPr>
        <w:t>a maximum of two pages</w:t>
      </w:r>
      <w:r>
        <w:rPr>
          <w:rFonts w:ascii="Garamond" w:eastAsia="Garamond" w:hAnsi="Garamond" w:cs="Garamond"/>
          <w:sz w:val="24"/>
        </w:rPr>
        <w:t xml:space="preserve">. Please include the following </w:t>
      </w:r>
      <w:r>
        <w:rPr>
          <w:rFonts w:ascii="Garamond" w:eastAsia="Garamond" w:hAnsi="Garamond" w:cs="Garamond"/>
          <w:b/>
          <w:sz w:val="24"/>
        </w:rPr>
        <w:t>high school</w:t>
      </w:r>
      <w:r>
        <w:rPr>
          <w:rFonts w:ascii="Garamond" w:eastAsia="Garamond" w:hAnsi="Garamond" w:cs="Garamond"/>
          <w:sz w:val="24"/>
        </w:rPr>
        <w:t xml:space="preserve"> information with years and headers </w:t>
      </w:r>
      <w:r>
        <w:rPr>
          <w:rFonts w:ascii="Garamond" w:eastAsia="Garamond" w:hAnsi="Garamond" w:cs="Garamond"/>
          <w:b/>
          <w:sz w:val="24"/>
        </w:rPr>
        <w:t xml:space="preserve">in the following order: </w:t>
      </w:r>
      <w:r>
        <w:t xml:space="preserve"> </w:t>
      </w:r>
    </w:p>
    <w:p w14:paraId="6410D266" w14:textId="77777777" w:rsidR="00184275" w:rsidRDefault="00AC1D18">
      <w:pPr>
        <w:numPr>
          <w:ilvl w:val="0"/>
          <w:numId w:val="4"/>
        </w:numPr>
        <w:spacing w:after="12" w:line="254" w:lineRule="auto"/>
        <w:ind w:hanging="360"/>
      </w:pPr>
      <w:r>
        <w:rPr>
          <w:rFonts w:ascii="Garamond" w:eastAsia="Garamond" w:hAnsi="Garamond" w:cs="Garamond"/>
          <w:sz w:val="24"/>
        </w:rPr>
        <w:t>Outstanding attributes and talents</w:t>
      </w:r>
      <w:r>
        <w:t xml:space="preserve"> </w:t>
      </w:r>
    </w:p>
    <w:p w14:paraId="74647BA7" w14:textId="77777777" w:rsidR="00184275" w:rsidRDefault="00AC1D18">
      <w:pPr>
        <w:numPr>
          <w:ilvl w:val="0"/>
          <w:numId w:val="4"/>
        </w:numPr>
        <w:spacing w:after="12" w:line="254" w:lineRule="auto"/>
        <w:ind w:hanging="360"/>
      </w:pPr>
      <w:r>
        <w:rPr>
          <w:rFonts w:ascii="Garamond" w:eastAsia="Garamond" w:hAnsi="Garamond" w:cs="Garamond"/>
          <w:sz w:val="24"/>
        </w:rPr>
        <w:t>Achievements, awards, and honors</w:t>
      </w:r>
      <w:r>
        <w:t xml:space="preserve"> </w:t>
      </w:r>
    </w:p>
    <w:p w14:paraId="4DE8A563" w14:textId="77777777" w:rsidR="00184275" w:rsidRDefault="00AC1D18">
      <w:pPr>
        <w:numPr>
          <w:ilvl w:val="0"/>
          <w:numId w:val="4"/>
        </w:numPr>
        <w:spacing w:after="12" w:line="254" w:lineRule="auto"/>
        <w:ind w:hanging="360"/>
      </w:pPr>
      <w:r>
        <w:rPr>
          <w:rFonts w:ascii="Garamond" w:eastAsia="Garamond" w:hAnsi="Garamond" w:cs="Garamond"/>
          <w:sz w:val="24"/>
        </w:rPr>
        <w:t>Service to school and/or community</w:t>
      </w:r>
      <w:r>
        <w:t xml:space="preserve"> </w:t>
      </w:r>
    </w:p>
    <w:p w14:paraId="711D9A35" w14:textId="77777777" w:rsidR="00184275" w:rsidRDefault="00AC1D18">
      <w:pPr>
        <w:numPr>
          <w:ilvl w:val="0"/>
          <w:numId w:val="4"/>
        </w:numPr>
        <w:spacing w:after="12" w:line="254" w:lineRule="auto"/>
        <w:ind w:hanging="360"/>
      </w:pPr>
      <w:r>
        <w:rPr>
          <w:rFonts w:ascii="Garamond" w:eastAsia="Garamond" w:hAnsi="Garamond" w:cs="Garamond"/>
          <w:sz w:val="24"/>
        </w:rPr>
        <w:t>Extracurricular and leadership activities</w:t>
      </w:r>
      <w:r>
        <w:t xml:space="preserve"> </w:t>
      </w:r>
    </w:p>
    <w:p w14:paraId="17B1DBE4" w14:textId="77777777" w:rsidR="00184275" w:rsidRDefault="00AC1D18">
      <w:pPr>
        <w:numPr>
          <w:ilvl w:val="0"/>
          <w:numId w:val="4"/>
        </w:numPr>
        <w:spacing w:after="159" w:line="254" w:lineRule="auto"/>
        <w:ind w:hanging="360"/>
      </w:pPr>
      <w:r>
        <w:rPr>
          <w:rFonts w:ascii="Garamond" w:eastAsia="Garamond" w:hAnsi="Garamond" w:cs="Garamond"/>
          <w:sz w:val="24"/>
        </w:rPr>
        <w:t>Work experience (paid or volunteer)</w:t>
      </w:r>
      <w:r>
        <w:t xml:space="preserve"> </w:t>
      </w:r>
    </w:p>
    <w:p w14:paraId="1D4D7E64" w14:textId="77777777" w:rsidR="00184275" w:rsidRDefault="00AC1D18">
      <w:pPr>
        <w:pStyle w:val="Heading3"/>
        <w:ind w:left="370"/>
      </w:pPr>
      <w:r>
        <w:rPr>
          <w:u w:val="none"/>
        </w:rPr>
        <w:lastRenderedPageBreak/>
        <w:t xml:space="preserve">5. </w:t>
      </w:r>
      <w:r>
        <w:t>Two Letters of Recommendation</w:t>
      </w:r>
      <w:r>
        <w:rPr>
          <w:u w:val="none"/>
        </w:rPr>
        <w:t xml:space="preserve"> </w:t>
      </w:r>
    </w:p>
    <w:p w14:paraId="40F67D86" w14:textId="0A2A74DE" w:rsidR="00184275" w:rsidRDefault="00AC1D18">
      <w:pPr>
        <w:spacing w:after="12" w:line="254" w:lineRule="auto"/>
        <w:ind w:left="-5" w:hanging="10"/>
      </w:pPr>
      <w:r>
        <w:rPr>
          <w:rFonts w:ascii="Garamond" w:eastAsia="Garamond" w:hAnsi="Garamond" w:cs="Garamond"/>
          <w:sz w:val="24"/>
        </w:rPr>
        <w:t xml:space="preserve">Ask two people to each write a letter in support of your application for this scholarship. Teachers, counselors, ministers, and employers are good choices as they can usually comment on overall character, achievement, and promise. Please do not submit letters written by relatives. Letters must have been written within the last year </w:t>
      </w:r>
      <w:r>
        <w:rPr>
          <w:rFonts w:ascii="Garamond" w:eastAsia="Garamond" w:hAnsi="Garamond" w:cs="Garamond"/>
          <w:b/>
          <w:sz w:val="24"/>
        </w:rPr>
        <w:t>(August 2</w:t>
      </w:r>
      <w:r w:rsidR="00872BCA">
        <w:rPr>
          <w:rFonts w:ascii="Garamond" w:eastAsia="Garamond" w:hAnsi="Garamond" w:cs="Garamond"/>
          <w:b/>
          <w:sz w:val="24"/>
        </w:rPr>
        <w:t>5</w:t>
      </w:r>
      <w:r w:rsidR="007F710C">
        <w:rPr>
          <w:rFonts w:ascii="Garamond" w:eastAsia="Garamond" w:hAnsi="Garamond" w:cs="Garamond"/>
          <w:b/>
          <w:sz w:val="24"/>
        </w:rPr>
        <w:t>, 202</w:t>
      </w:r>
      <w:r w:rsidR="00872BCA">
        <w:rPr>
          <w:rFonts w:ascii="Garamond" w:eastAsia="Garamond" w:hAnsi="Garamond" w:cs="Garamond"/>
          <w:b/>
          <w:sz w:val="24"/>
        </w:rPr>
        <w:t>5</w:t>
      </w:r>
      <w:r>
        <w:rPr>
          <w:rFonts w:ascii="Garamond" w:eastAsia="Garamond" w:hAnsi="Garamond" w:cs="Garamond"/>
          <w:b/>
          <w:sz w:val="24"/>
        </w:rPr>
        <w:t>, to August 2</w:t>
      </w:r>
      <w:r w:rsidR="00872BCA">
        <w:rPr>
          <w:rFonts w:ascii="Garamond" w:eastAsia="Garamond" w:hAnsi="Garamond" w:cs="Garamond"/>
          <w:b/>
          <w:sz w:val="24"/>
        </w:rPr>
        <w:t>5,2026</w:t>
      </w:r>
      <w:r>
        <w:rPr>
          <w:rFonts w:ascii="Garamond" w:eastAsia="Garamond" w:hAnsi="Garamond" w:cs="Garamond"/>
          <w:b/>
          <w:sz w:val="24"/>
        </w:rPr>
        <w:t>)</w:t>
      </w:r>
      <w:r>
        <w:rPr>
          <w:rFonts w:ascii="Garamond" w:eastAsia="Garamond" w:hAnsi="Garamond" w:cs="Garamond"/>
          <w:sz w:val="24"/>
        </w:rPr>
        <w:t xml:space="preserve">, must contain your full name, be dated, and must be signed. </w:t>
      </w:r>
      <w:r>
        <w:rPr>
          <w:rFonts w:ascii="Garamond" w:eastAsia="Garamond" w:hAnsi="Garamond" w:cs="Garamond"/>
          <w:b/>
          <w:sz w:val="24"/>
          <w:u w:val="single" w:color="000000"/>
        </w:rPr>
        <w:t>You should submit no more than two letters</w:t>
      </w:r>
      <w:r w:rsidR="007F710C">
        <w:rPr>
          <w:rFonts w:ascii="Garamond" w:eastAsia="Garamond" w:hAnsi="Garamond" w:cs="Garamond"/>
          <w:b/>
          <w:sz w:val="24"/>
          <w:u w:val="single" w:color="000000"/>
        </w:rPr>
        <w:t>.</w:t>
      </w:r>
      <w:r w:rsidR="007F710C">
        <w:rPr>
          <w:rFonts w:ascii="Garamond" w:eastAsia="Garamond" w:hAnsi="Garamond" w:cs="Garamond"/>
          <w:b/>
          <w:sz w:val="24"/>
        </w:rPr>
        <w:t xml:space="preserve"> </w:t>
      </w:r>
    </w:p>
    <w:p w14:paraId="4B3A4430" w14:textId="77777777" w:rsidR="00184275" w:rsidRDefault="00AC1D18">
      <w:pPr>
        <w:pStyle w:val="Heading2"/>
        <w:spacing w:after="671" w:line="265" w:lineRule="auto"/>
        <w:ind w:left="23" w:right="5"/>
      </w:pPr>
      <w:r>
        <w:rPr>
          <w:rFonts w:ascii="Garamond" w:eastAsia="Garamond" w:hAnsi="Garamond" w:cs="Garamond"/>
        </w:rPr>
        <w:t xml:space="preserve">ADDITIONAL INFORMATION </w:t>
      </w:r>
      <w:r>
        <w:t xml:space="preserve"> </w:t>
      </w:r>
    </w:p>
    <w:p w14:paraId="1556BC5B" w14:textId="77777777" w:rsidR="00184275" w:rsidRDefault="00AC1D18">
      <w:pPr>
        <w:spacing w:after="0"/>
        <w:ind w:left="17"/>
        <w:jc w:val="center"/>
      </w:pPr>
      <w:r>
        <w:rPr>
          <w:rFonts w:ascii="Garamond" w:eastAsia="Garamond" w:hAnsi="Garamond" w:cs="Garamond"/>
          <w:b/>
          <w:sz w:val="32"/>
          <w:u w:val="single" w:color="000000"/>
        </w:rPr>
        <w:t>WEBSITE INFORMATION</w:t>
      </w:r>
      <w:r>
        <w:rPr>
          <w:rFonts w:ascii="Garamond" w:eastAsia="Garamond" w:hAnsi="Garamond" w:cs="Garamond"/>
          <w:b/>
          <w:sz w:val="32"/>
        </w:rPr>
        <w:t xml:space="preserve"> </w:t>
      </w:r>
      <w:r>
        <w:t xml:space="preserve"> </w:t>
      </w:r>
    </w:p>
    <w:p w14:paraId="3B84BD82" w14:textId="463A681A" w:rsidR="00184275" w:rsidRDefault="00AC1D18">
      <w:pPr>
        <w:spacing w:after="627" w:line="251" w:lineRule="auto"/>
        <w:ind w:left="26" w:right="16" w:hanging="10"/>
        <w:jc w:val="center"/>
      </w:pPr>
      <w:r>
        <w:rPr>
          <w:rFonts w:ascii="Times New Roman" w:eastAsia="Times New Roman" w:hAnsi="Times New Roman" w:cs="Times New Roman"/>
          <w:sz w:val="28"/>
        </w:rPr>
        <w:t>High School counselors and financial aid offices can also provide information on federal and school financial aid and other community-based scholarships</w:t>
      </w:r>
      <w:r w:rsidR="007F710C">
        <w:rPr>
          <w:rFonts w:ascii="Times New Roman" w:eastAsia="Times New Roman" w:hAnsi="Times New Roman" w:cs="Times New Roman"/>
          <w:sz w:val="28"/>
        </w:rPr>
        <w:t xml:space="preserve">. </w:t>
      </w:r>
    </w:p>
    <w:p w14:paraId="6E6704E2" w14:textId="77777777" w:rsidR="00184275" w:rsidRDefault="00AC1D18">
      <w:pPr>
        <w:pStyle w:val="Heading3"/>
        <w:spacing w:after="294"/>
        <w:ind w:left="16" w:firstLine="0"/>
        <w:jc w:val="center"/>
      </w:pPr>
      <w:r>
        <w:rPr>
          <w:rFonts w:ascii="Times New Roman" w:eastAsia="Times New Roman" w:hAnsi="Times New Roman" w:cs="Times New Roman"/>
          <w:sz w:val="28"/>
        </w:rPr>
        <w:t>OTHER CCCF SCHOLARSHIPS</w:t>
      </w:r>
      <w:r>
        <w:rPr>
          <w:rFonts w:ascii="Times New Roman" w:eastAsia="Times New Roman" w:hAnsi="Times New Roman" w:cs="Times New Roman"/>
          <w:sz w:val="28"/>
          <w:u w:val="none"/>
        </w:rPr>
        <w:t xml:space="preserve"> </w:t>
      </w:r>
      <w:r>
        <w:rPr>
          <w:u w:val="none"/>
        </w:rPr>
        <w:t xml:space="preserve"> </w:t>
      </w:r>
    </w:p>
    <w:p w14:paraId="01333815" w14:textId="48613F39" w:rsidR="00184275" w:rsidRDefault="00AC1D18">
      <w:pPr>
        <w:spacing w:after="0" w:line="245" w:lineRule="auto"/>
        <w:ind w:left="10" w:hanging="10"/>
      </w:pPr>
      <w:r>
        <w:rPr>
          <w:rFonts w:ascii="Times New Roman" w:eastAsia="Times New Roman" w:hAnsi="Times New Roman" w:cs="Times New Roman"/>
          <w:sz w:val="28"/>
        </w:rPr>
        <w:t>With the generosity of donors, CCCF is able to provide many other scholarship opportunities. Please refer to the CCCF Scholarship Application Booklet for additional information</w:t>
      </w:r>
      <w:r w:rsidR="007F710C">
        <w:rPr>
          <w:rFonts w:ascii="Times New Roman" w:eastAsia="Times New Roman" w:hAnsi="Times New Roman" w:cs="Times New Roman"/>
          <w:sz w:val="28"/>
        </w:rPr>
        <w:t xml:space="preserve">. </w:t>
      </w:r>
    </w:p>
    <w:sectPr w:rsidR="00184275">
      <w:pgSz w:w="12240" w:h="15840"/>
      <w:pgMar w:top="1296" w:right="1443" w:bottom="1818"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124DF"/>
    <w:multiLevelType w:val="hybridMultilevel"/>
    <w:tmpl w:val="91BE9B48"/>
    <w:lvl w:ilvl="0" w:tplc="A2E480C4">
      <w:start w:val="1"/>
      <w:numFmt w:val="bullet"/>
      <w:lvlText w:val=""/>
      <w:lvlJc w:val="left"/>
      <w:pPr>
        <w:ind w:left="1766"/>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1" w:tplc="3C947760">
      <w:start w:val="1"/>
      <w:numFmt w:val="bullet"/>
      <w:lvlText w:val="o"/>
      <w:lvlJc w:val="left"/>
      <w:pPr>
        <w:ind w:left="2057"/>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2" w:tplc="415A88BC">
      <w:start w:val="1"/>
      <w:numFmt w:val="bullet"/>
      <w:lvlText w:val="▪"/>
      <w:lvlJc w:val="left"/>
      <w:pPr>
        <w:ind w:left="2777"/>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3" w:tplc="226E5538">
      <w:start w:val="1"/>
      <w:numFmt w:val="bullet"/>
      <w:lvlText w:val="•"/>
      <w:lvlJc w:val="left"/>
      <w:pPr>
        <w:ind w:left="3497"/>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4" w:tplc="C478A8D0">
      <w:start w:val="1"/>
      <w:numFmt w:val="bullet"/>
      <w:lvlText w:val="o"/>
      <w:lvlJc w:val="left"/>
      <w:pPr>
        <w:ind w:left="4217"/>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5" w:tplc="DACC4090">
      <w:start w:val="1"/>
      <w:numFmt w:val="bullet"/>
      <w:lvlText w:val="▪"/>
      <w:lvlJc w:val="left"/>
      <w:pPr>
        <w:ind w:left="4937"/>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6" w:tplc="4ED83FD0">
      <w:start w:val="1"/>
      <w:numFmt w:val="bullet"/>
      <w:lvlText w:val="•"/>
      <w:lvlJc w:val="left"/>
      <w:pPr>
        <w:ind w:left="5657"/>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7" w:tplc="A0E4E6D2">
      <w:start w:val="1"/>
      <w:numFmt w:val="bullet"/>
      <w:lvlText w:val="o"/>
      <w:lvlJc w:val="left"/>
      <w:pPr>
        <w:ind w:left="6377"/>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8" w:tplc="98241F5A">
      <w:start w:val="1"/>
      <w:numFmt w:val="bullet"/>
      <w:lvlText w:val="▪"/>
      <w:lvlJc w:val="left"/>
      <w:pPr>
        <w:ind w:left="7097"/>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abstractNum>
  <w:abstractNum w:abstractNumId="1" w15:restartNumberingAfterBreak="0">
    <w:nsid w:val="3DCD2961"/>
    <w:multiLevelType w:val="hybridMultilevel"/>
    <w:tmpl w:val="3892848A"/>
    <w:lvl w:ilvl="0" w:tplc="1AB02DC4">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ACFD2A">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60708E">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08873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0E3D54">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E21C1C">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089556">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6C4422">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00CC7C">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54A2C86"/>
    <w:multiLevelType w:val="hybridMultilevel"/>
    <w:tmpl w:val="ADA4D6C0"/>
    <w:lvl w:ilvl="0" w:tplc="3586CAD6">
      <w:start w:val="1"/>
      <w:numFmt w:val="lowerLetter"/>
      <w:lvlText w:val="%1)"/>
      <w:lvlJc w:val="left"/>
      <w:pPr>
        <w:ind w:left="734"/>
      </w:pPr>
      <w:rPr>
        <w:rFonts w:ascii="Garamond" w:eastAsia="Garamond" w:hAnsi="Garamond" w:cs="Garamond"/>
        <w:b w:val="0"/>
        <w:i w:val="0"/>
        <w:strike w:val="0"/>
        <w:dstrike w:val="0"/>
        <w:color w:val="000000"/>
        <w:sz w:val="16"/>
        <w:szCs w:val="16"/>
        <w:u w:val="none" w:color="000000"/>
        <w:bdr w:val="none" w:sz="0" w:space="0" w:color="auto"/>
        <w:shd w:val="clear" w:color="auto" w:fill="auto"/>
        <w:vertAlign w:val="baseline"/>
      </w:rPr>
    </w:lvl>
    <w:lvl w:ilvl="1" w:tplc="FB6C1C14">
      <w:start w:val="1"/>
      <w:numFmt w:val="lowerLetter"/>
      <w:lvlText w:val="%2"/>
      <w:lvlJc w:val="left"/>
      <w:pPr>
        <w:ind w:left="1454"/>
      </w:pPr>
      <w:rPr>
        <w:rFonts w:ascii="Garamond" w:eastAsia="Garamond" w:hAnsi="Garamond" w:cs="Garamond"/>
        <w:b w:val="0"/>
        <w:i w:val="0"/>
        <w:strike w:val="0"/>
        <w:dstrike w:val="0"/>
        <w:color w:val="000000"/>
        <w:sz w:val="16"/>
        <w:szCs w:val="16"/>
        <w:u w:val="none" w:color="000000"/>
        <w:bdr w:val="none" w:sz="0" w:space="0" w:color="auto"/>
        <w:shd w:val="clear" w:color="auto" w:fill="auto"/>
        <w:vertAlign w:val="baseline"/>
      </w:rPr>
    </w:lvl>
    <w:lvl w:ilvl="2" w:tplc="A1E43D48">
      <w:start w:val="1"/>
      <w:numFmt w:val="lowerRoman"/>
      <w:lvlText w:val="%3"/>
      <w:lvlJc w:val="left"/>
      <w:pPr>
        <w:ind w:left="2174"/>
      </w:pPr>
      <w:rPr>
        <w:rFonts w:ascii="Garamond" w:eastAsia="Garamond" w:hAnsi="Garamond" w:cs="Garamond"/>
        <w:b w:val="0"/>
        <w:i w:val="0"/>
        <w:strike w:val="0"/>
        <w:dstrike w:val="0"/>
        <w:color w:val="000000"/>
        <w:sz w:val="16"/>
        <w:szCs w:val="16"/>
        <w:u w:val="none" w:color="000000"/>
        <w:bdr w:val="none" w:sz="0" w:space="0" w:color="auto"/>
        <w:shd w:val="clear" w:color="auto" w:fill="auto"/>
        <w:vertAlign w:val="baseline"/>
      </w:rPr>
    </w:lvl>
    <w:lvl w:ilvl="3" w:tplc="870A1588">
      <w:start w:val="1"/>
      <w:numFmt w:val="decimal"/>
      <w:lvlText w:val="%4"/>
      <w:lvlJc w:val="left"/>
      <w:pPr>
        <w:ind w:left="2894"/>
      </w:pPr>
      <w:rPr>
        <w:rFonts w:ascii="Garamond" w:eastAsia="Garamond" w:hAnsi="Garamond" w:cs="Garamond"/>
        <w:b w:val="0"/>
        <w:i w:val="0"/>
        <w:strike w:val="0"/>
        <w:dstrike w:val="0"/>
        <w:color w:val="000000"/>
        <w:sz w:val="16"/>
        <w:szCs w:val="16"/>
        <w:u w:val="none" w:color="000000"/>
        <w:bdr w:val="none" w:sz="0" w:space="0" w:color="auto"/>
        <w:shd w:val="clear" w:color="auto" w:fill="auto"/>
        <w:vertAlign w:val="baseline"/>
      </w:rPr>
    </w:lvl>
    <w:lvl w:ilvl="4" w:tplc="53EE6126">
      <w:start w:val="1"/>
      <w:numFmt w:val="lowerLetter"/>
      <w:lvlText w:val="%5"/>
      <w:lvlJc w:val="left"/>
      <w:pPr>
        <w:ind w:left="3614"/>
      </w:pPr>
      <w:rPr>
        <w:rFonts w:ascii="Garamond" w:eastAsia="Garamond" w:hAnsi="Garamond" w:cs="Garamond"/>
        <w:b w:val="0"/>
        <w:i w:val="0"/>
        <w:strike w:val="0"/>
        <w:dstrike w:val="0"/>
        <w:color w:val="000000"/>
        <w:sz w:val="16"/>
        <w:szCs w:val="16"/>
        <w:u w:val="none" w:color="000000"/>
        <w:bdr w:val="none" w:sz="0" w:space="0" w:color="auto"/>
        <w:shd w:val="clear" w:color="auto" w:fill="auto"/>
        <w:vertAlign w:val="baseline"/>
      </w:rPr>
    </w:lvl>
    <w:lvl w:ilvl="5" w:tplc="533ECAB2">
      <w:start w:val="1"/>
      <w:numFmt w:val="lowerRoman"/>
      <w:lvlText w:val="%6"/>
      <w:lvlJc w:val="left"/>
      <w:pPr>
        <w:ind w:left="4334"/>
      </w:pPr>
      <w:rPr>
        <w:rFonts w:ascii="Garamond" w:eastAsia="Garamond" w:hAnsi="Garamond" w:cs="Garamond"/>
        <w:b w:val="0"/>
        <w:i w:val="0"/>
        <w:strike w:val="0"/>
        <w:dstrike w:val="0"/>
        <w:color w:val="000000"/>
        <w:sz w:val="16"/>
        <w:szCs w:val="16"/>
        <w:u w:val="none" w:color="000000"/>
        <w:bdr w:val="none" w:sz="0" w:space="0" w:color="auto"/>
        <w:shd w:val="clear" w:color="auto" w:fill="auto"/>
        <w:vertAlign w:val="baseline"/>
      </w:rPr>
    </w:lvl>
    <w:lvl w:ilvl="6" w:tplc="8D509B2E">
      <w:start w:val="1"/>
      <w:numFmt w:val="decimal"/>
      <w:lvlText w:val="%7"/>
      <w:lvlJc w:val="left"/>
      <w:pPr>
        <w:ind w:left="5054"/>
      </w:pPr>
      <w:rPr>
        <w:rFonts w:ascii="Garamond" w:eastAsia="Garamond" w:hAnsi="Garamond" w:cs="Garamond"/>
        <w:b w:val="0"/>
        <w:i w:val="0"/>
        <w:strike w:val="0"/>
        <w:dstrike w:val="0"/>
        <w:color w:val="000000"/>
        <w:sz w:val="16"/>
        <w:szCs w:val="16"/>
        <w:u w:val="none" w:color="000000"/>
        <w:bdr w:val="none" w:sz="0" w:space="0" w:color="auto"/>
        <w:shd w:val="clear" w:color="auto" w:fill="auto"/>
        <w:vertAlign w:val="baseline"/>
      </w:rPr>
    </w:lvl>
    <w:lvl w:ilvl="7" w:tplc="A07C223E">
      <w:start w:val="1"/>
      <w:numFmt w:val="lowerLetter"/>
      <w:lvlText w:val="%8"/>
      <w:lvlJc w:val="left"/>
      <w:pPr>
        <w:ind w:left="5774"/>
      </w:pPr>
      <w:rPr>
        <w:rFonts w:ascii="Garamond" w:eastAsia="Garamond" w:hAnsi="Garamond" w:cs="Garamond"/>
        <w:b w:val="0"/>
        <w:i w:val="0"/>
        <w:strike w:val="0"/>
        <w:dstrike w:val="0"/>
        <w:color w:val="000000"/>
        <w:sz w:val="16"/>
        <w:szCs w:val="16"/>
        <w:u w:val="none" w:color="000000"/>
        <w:bdr w:val="none" w:sz="0" w:space="0" w:color="auto"/>
        <w:shd w:val="clear" w:color="auto" w:fill="auto"/>
        <w:vertAlign w:val="baseline"/>
      </w:rPr>
    </w:lvl>
    <w:lvl w:ilvl="8" w:tplc="F61AE500">
      <w:start w:val="1"/>
      <w:numFmt w:val="lowerRoman"/>
      <w:lvlText w:val="%9"/>
      <w:lvlJc w:val="left"/>
      <w:pPr>
        <w:ind w:left="6494"/>
      </w:pPr>
      <w:rPr>
        <w:rFonts w:ascii="Garamond" w:eastAsia="Garamond" w:hAnsi="Garamond" w:cs="Garamond"/>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62617514"/>
    <w:multiLevelType w:val="hybridMultilevel"/>
    <w:tmpl w:val="A1583B72"/>
    <w:lvl w:ilvl="0" w:tplc="EAD2289E">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2A8A06">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EAED8C">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CEAA00">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E8D89C">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48370">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7A7958">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E8764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52BD6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94547243">
    <w:abstractNumId w:val="3"/>
  </w:num>
  <w:num w:numId="2" w16cid:durableId="761881434">
    <w:abstractNumId w:val="1"/>
  </w:num>
  <w:num w:numId="3" w16cid:durableId="911742451">
    <w:abstractNumId w:val="0"/>
  </w:num>
  <w:num w:numId="4" w16cid:durableId="1279991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75"/>
    <w:rsid w:val="00124019"/>
    <w:rsid w:val="0017768B"/>
    <w:rsid w:val="00184275"/>
    <w:rsid w:val="00421B66"/>
    <w:rsid w:val="004465DB"/>
    <w:rsid w:val="00520A07"/>
    <w:rsid w:val="006B59FB"/>
    <w:rsid w:val="007F710C"/>
    <w:rsid w:val="00872BCA"/>
    <w:rsid w:val="00AC1D18"/>
    <w:rsid w:val="00DF1B5C"/>
    <w:rsid w:val="00FF6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D5C88"/>
  <w15:docId w15:val="{338A95E5-859D-40C6-B792-A4583790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pBdr>
        <w:top w:val="single" w:sz="24" w:space="0" w:color="000000"/>
        <w:left w:val="single" w:sz="24" w:space="0" w:color="000000"/>
        <w:bottom w:val="single" w:sz="48" w:space="0" w:color="000000"/>
        <w:right w:val="single" w:sz="48" w:space="0" w:color="000000"/>
      </w:pBdr>
      <w:spacing w:after="310" w:line="259" w:lineRule="auto"/>
      <w:ind w:left="12"/>
      <w:jc w:val="center"/>
      <w:outlineLvl w:val="0"/>
    </w:pPr>
    <w:rPr>
      <w:rFonts w:ascii="Garamond" w:eastAsia="Garamond" w:hAnsi="Garamond" w:cs="Garamond"/>
      <w:b/>
      <w:color w:val="000000"/>
      <w:sz w:val="36"/>
    </w:rPr>
  </w:style>
  <w:style w:type="paragraph" w:styleId="Heading2">
    <w:name w:val="heading 2"/>
    <w:next w:val="Normal"/>
    <w:link w:val="Heading2Char"/>
    <w:uiPriority w:val="9"/>
    <w:unhideWhenUsed/>
    <w:qFormat/>
    <w:pPr>
      <w:keepNext/>
      <w:keepLines/>
      <w:spacing w:after="50" w:line="259" w:lineRule="auto"/>
      <w:ind w:left="22" w:hanging="10"/>
      <w:jc w:val="center"/>
      <w:outlineLvl w:val="1"/>
    </w:pPr>
    <w:rPr>
      <w:rFonts w:ascii="Times New Roman" w:eastAsia="Times New Roman" w:hAnsi="Times New Roman" w:cs="Times New Roman"/>
      <w:b/>
      <w:color w:val="000000"/>
      <w:sz w:val="32"/>
    </w:rPr>
  </w:style>
  <w:style w:type="paragraph" w:styleId="Heading3">
    <w:name w:val="heading 3"/>
    <w:next w:val="Normal"/>
    <w:link w:val="Heading3Char"/>
    <w:uiPriority w:val="9"/>
    <w:unhideWhenUsed/>
    <w:qFormat/>
    <w:pPr>
      <w:keepNext/>
      <w:keepLines/>
      <w:spacing w:after="0" w:line="259" w:lineRule="auto"/>
      <w:ind w:left="24" w:hanging="10"/>
      <w:outlineLvl w:val="2"/>
    </w:pPr>
    <w:rPr>
      <w:rFonts w:ascii="Garamond" w:eastAsia="Garamond" w:hAnsi="Garamond" w:cs="Garamond"/>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Garamond" w:eastAsia="Garamond" w:hAnsi="Garamond" w:cs="Garamond"/>
      <w:b/>
      <w:color w:val="000000"/>
      <w:sz w:val="24"/>
      <w:u w:val="single" w:color="000000"/>
    </w:rPr>
  </w:style>
  <w:style w:type="character" w:customStyle="1" w:styleId="Heading2Char">
    <w:name w:val="Heading 2 Char"/>
    <w:link w:val="Heading2"/>
    <w:rPr>
      <w:rFonts w:ascii="Times New Roman" w:eastAsia="Times New Roman" w:hAnsi="Times New Roman" w:cs="Times New Roman"/>
      <w:b/>
      <w:color w:val="000000"/>
      <w:sz w:val="32"/>
    </w:rPr>
  </w:style>
  <w:style w:type="character" w:customStyle="1" w:styleId="Heading1Char">
    <w:name w:val="Heading 1 Char"/>
    <w:link w:val="Heading1"/>
    <w:rPr>
      <w:rFonts w:ascii="Garamond" w:eastAsia="Garamond" w:hAnsi="Garamond" w:cs="Garamond"/>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asscountycf.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sscountycf.org/" TargetMode="External"/><Relationship Id="rId12" Type="http://schemas.openxmlformats.org/officeDocument/2006/relationships/hyperlink" Target="http://www.casscountyc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www.casscountycf.org/" TargetMode="External"/><Relationship Id="rId5" Type="http://schemas.openxmlformats.org/officeDocument/2006/relationships/image" Target="media/image1.jpg"/><Relationship Id="rId10" Type="http://schemas.openxmlformats.org/officeDocument/2006/relationships/hyperlink" Target="http://www.casscountycf.org/" TargetMode="External"/><Relationship Id="rId4" Type="http://schemas.openxmlformats.org/officeDocument/2006/relationships/webSettings" Target="webSettings.xml"/><Relationship Id="rId9" Type="http://schemas.openxmlformats.org/officeDocument/2006/relationships/hyperlink" Target="http://www.casscountycf.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2200</Words>
  <Characters>12038</Characters>
  <Application>Microsoft Office Word</Application>
  <DocSecurity>4</DocSecurity>
  <Lines>267</Lines>
  <Paragraphs>171</Paragraphs>
  <ScaleCrop>false</ScaleCrop>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lisa terry bowsher</dc:creator>
  <cp:keywords/>
  <cp:lastModifiedBy>Michelle L</cp:lastModifiedBy>
  <cp:revision>2</cp:revision>
  <dcterms:created xsi:type="dcterms:W3CDTF">2026-06-26T16:10:00Z</dcterms:created>
  <dcterms:modified xsi:type="dcterms:W3CDTF">2026-06-26T16:10:00Z</dcterms:modified>
</cp:coreProperties>
</file>